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7" w:rsidRDefault="008369F3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3B7AE7" w:rsidRDefault="008369F3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«Институт стратегии развития образования </w:t>
      </w:r>
    </w:p>
    <w:p w:rsidR="003B7AE7" w:rsidRDefault="008369F3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академии образования»</w:t>
      </w:r>
    </w:p>
    <w:p w:rsidR="003B7AE7" w:rsidRDefault="003B7AE7">
      <w:pPr>
        <w:tabs>
          <w:tab w:val="left" w:pos="9639"/>
        </w:tabs>
        <w:spacing w:after="27"/>
        <w:ind w:right="1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Ind w:w="213" w:type="dxa"/>
        <w:tblLook w:val="0000"/>
      </w:tblPr>
      <w:tblGrid>
        <w:gridCol w:w="5121"/>
        <w:gridCol w:w="4870"/>
      </w:tblGrid>
      <w:tr w:rsidR="003B7AE7">
        <w:trPr>
          <w:jc w:val="center"/>
        </w:trPr>
        <w:tc>
          <w:tcPr>
            <w:tcW w:w="5121" w:type="dxa"/>
            <w:shd w:val="clear" w:color="auto" w:fill="auto"/>
          </w:tcPr>
          <w:p w:rsidR="003B7AE7" w:rsidRDefault="003B7AE7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0" w:type="dxa"/>
            <w:shd w:val="clear" w:color="auto" w:fill="auto"/>
          </w:tcPr>
          <w:p w:rsidR="003B7AE7" w:rsidRDefault="008369F3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3B7AE7" w:rsidRDefault="008369F3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И.о. директора ФГБНУ «Институт стратегии развития образования </w:t>
            </w:r>
          </w:p>
          <w:p w:rsidR="003B7AE7" w:rsidRDefault="008369F3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Российской академии образования»</w:t>
            </w:r>
          </w:p>
          <w:p w:rsidR="003B7AE7" w:rsidRDefault="003B7AE7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7AE7" w:rsidRDefault="008369F3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 Т.В. Суханова</w:t>
            </w:r>
          </w:p>
          <w:p w:rsidR="003B7AE7" w:rsidRDefault="00F905C0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>«___» _____________ 2022</w:t>
            </w:r>
            <w:r w:rsidR="008369F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3B7AE7" w:rsidRDefault="003B7AE7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7AE7" w:rsidRDefault="003B7AE7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7AE7" w:rsidRDefault="008369F3">
      <w:pPr>
        <w:shd w:val="clear" w:color="auto" w:fill="FFFFFF"/>
        <w:tabs>
          <w:tab w:val="left" w:pos="9639"/>
        </w:tabs>
        <w:spacing w:before="322"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ПРОГРАММА </w:t>
      </w:r>
    </w:p>
    <w:p w:rsidR="003B7AE7" w:rsidRDefault="008369F3">
      <w:pPr>
        <w:shd w:val="clear" w:color="auto" w:fill="FFFFFF"/>
        <w:tabs>
          <w:tab w:val="left" w:pos="9639"/>
        </w:tabs>
        <w:spacing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 научных и научно-педагогических кадров в аспирантуре</w:t>
      </w:r>
    </w:p>
    <w:p w:rsidR="003B7AE7" w:rsidRDefault="003B7AE7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8369F3">
      <w:pPr>
        <w:tabs>
          <w:tab w:val="left" w:pos="9639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специальность: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5.8.1. Общая педагогика история педагогики и образования</w:t>
      </w:r>
    </w:p>
    <w:p w:rsidR="003B7AE7" w:rsidRDefault="008369F3">
      <w:pPr>
        <w:tabs>
          <w:tab w:val="left" w:pos="1134"/>
          <w:tab w:val="left" w:pos="1701"/>
          <w:tab w:val="left" w:pos="1843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очная – 3 года</w:t>
      </w:r>
    </w:p>
    <w:p w:rsidR="003B7AE7" w:rsidRDefault="003B7AE7">
      <w:pPr>
        <w:tabs>
          <w:tab w:val="left" w:pos="963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3B7AE7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8369F3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202</w:t>
      </w:r>
      <w:r w:rsidR="00FF13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br w:type="page" w:clear="all"/>
      </w:r>
    </w:p>
    <w:p w:rsidR="003B7AE7" w:rsidRDefault="008369F3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рограмма подготовки научных и научно-педагогических кадров в аспирантуре по специальности 5.8.1 Общая педагогика, история педагогики и образования составлена на основе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государственных требований,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195 от 20.10.2021 г.</w:t>
      </w:r>
    </w:p>
    <w:p w:rsidR="003B7AE7" w:rsidRDefault="003B7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AE7" w:rsidRDefault="003B7AE7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AE7" w:rsidRDefault="008369F3">
      <w:pPr>
        <w:tabs>
          <w:tab w:val="left" w:pos="9639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3B7AE7" w:rsidRDefault="008369F3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Осмоловская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заведующий лабораторией теоретической педагогики и философии образования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педагогических наук.</w:t>
      </w: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3B7AE7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8369F3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утверждена на заседании кафедры по глобальному образованию ФГБНУ «Институт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B7AE7" w:rsidRDefault="003B7AE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8369F3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6146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6146DC">
        <w:rPr>
          <w:rFonts w:ascii="Times New Roman" w:eastAsia="Times New Roman" w:hAnsi="Times New Roman" w:cs="Times New Roman"/>
          <w:sz w:val="28"/>
          <w:szCs w:val="28"/>
        </w:rPr>
        <w:t>12»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7AE7" w:rsidRDefault="003B7AE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E7" w:rsidRDefault="008369F3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по глобальному образованию, </w:t>
      </w:r>
    </w:p>
    <w:p w:rsidR="003B7AE7" w:rsidRDefault="008369F3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</w:p>
    <w:p w:rsidR="003B7AE7" w:rsidRDefault="008369F3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Института, д. филос. н., проф., член-корр. РАО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С.В. Иванова</w:t>
      </w:r>
    </w:p>
    <w:p w:rsidR="003B7AE7" w:rsidRDefault="008369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lastRenderedPageBreak/>
        <w:t>1. Миссия, цели и задачи программы аспирантуры</w:t>
      </w:r>
    </w:p>
    <w:p w:rsidR="003B7AE7" w:rsidRDefault="003B7AE7">
      <w:pPr>
        <w:pStyle w:val="aff9"/>
        <w:tabs>
          <w:tab w:val="left" w:pos="9639"/>
        </w:tabs>
        <w:rPr>
          <w:b/>
        </w:rPr>
      </w:pPr>
    </w:p>
    <w:p w:rsidR="003B7AE7" w:rsidRDefault="008369F3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научной специальности </w:t>
      </w:r>
      <w:r>
        <w:rPr>
          <w:b/>
        </w:rPr>
        <w:t>5.8.1.</w:t>
      </w:r>
      <w:r>
        <w:t xml:space="preserve"> </w:t>
      </w:r>
      <w:r>
        <w:rPr>
          <w:b/>
          <w:szCs w:val="28"/>
        </w:rPr>
        <w:t>Общая педагогика, и</w:t>
      </w:r>
      <w:r>
        <w:rPr>
          <w:b/>
          <w:szCs w:val="28"/>
        </w:rPr>
        <w:t xml:space="preserve">стория педагогики и образования </w:t>
      </w:r>
      <w:r>
        <w:t>состоит в концептуальном обосновании и моделировании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эффективно, с использованием фунда</w:t>
      </w:r>
      <w:r>
        <w:t>ментальных теоретических знаний и инновационных технологий осуществлять:</w:t>
      </w:r>
    </w:p>
    <w:p w:rsidR="003B7AE7" w:rsidRDefault="008369F3">
      <w:pPr>
        <w:pStyle w:val="aff9"/>
        <w:tabs>
          <w:tab w:val="left" w:pos="9639"/>
        </w:tabs>
      </w:pPr>
      <w:r>
        <w:t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специализированной подготовки по вы</w:t>
      </w:r>
      <w:r>
        <w:t>бранному направлению;</w:t>
      </w:r>
    </w:p>
    <w:p w:rsidR="003B7AE7" w:rsidRDefault="008369F3">
      <w:pPr>
        <w:pStyle w:val="aff9"/>
        <w:tabs>
          <w:tab w:val="left" w:pos="9639"/>
        </w:tabs>
      </w:pPr>
      <w:r>
        <w:t>научно-педагогическую работу в высших и средних профессиональных образовательных организациях.</w:t>
      </w:r>
    </w:p>
    <w:p w:rsidR="003B7AE7" w:rsidRDefault="008369F3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i/>
          <w:szCs w:val="28"/>
        </w:rPr>
        <w:t xml:space="preserve">Основная цель программы аспирантуры - </w:t>
      </w:r>
      <w:r>
        <w:t>подготовка и защита диссертации на соискание ученой степени кандидата педагогических наук, выполненно</w:t>
      </w:r>
      <w:r>
        <w:t>й на основе результатов научно-исследовательской работы.</w:t>
      </w:r>
    </w:p>
    <w:p w:rsidR="003B7AE7" w:rsidRDefault="008369F3">
      <w:pPr>
        <w:pStyle w:val="aff9"/>
        <w:tabs>
          <w:tab w:val="left" w:pos="9639"/>
        </w:tabs>
        <w:rPr>
          <w:b/>
        </w:rPr>
      </w:pPr>
      <w:r>
        <w:rPr>
          <w:b/>
        </w:rPr>
        <w:t>Ведущие цели программы аспирантуры:</w:t>
      </w:r>
    </w:p>
    <w:p w:rsidR="003B7AE7" w:rsidRDefault="008369F3">
      <w:pPr>
        <w:pStyle w:val="aff9"/>
        <w:tabs>
          <w:tab w:val="left" w:pos="9639"/>
        </w:tabs>
      </w:pPr>
      <w:r>
        <w:t>углубленное изучение методологических и теоретических основ педагогических наук;</w:t>
      </w:r>
    </w:p>
    <w:p w:rsidR="003B7AE7" w:rsidRDefault="008369F3">
      <w:pPr>
        <w:pStyle w:val="aff9"/>
        <w:tabs>
          <w:tab w:val="left" w:pos="9639"/>
        </w:tabs>
      </w:pPr>
      <w:r>
        <w:t>формирование умений и навыков самостоятельной научно-исследовательской и научно-пе</w:t>
      </w:r>
      <w:r>
        <w:t>дагогической деятельности.</w:t>
      </w:r>
    </w:p>
    <w:p w:rsidR="003B7AE7" w:rsidRDefault="008369F3">
      <w:pPr>
        <w:pStyle w:val="aff9"/>
        <w:tabs>
          <w:tab w:val="left" w:pos="9639"/>
        </w:tabs>
        <w:rPr>
          <w:b/>
        </w:rPr>
      </w:pPr>
      <w:r>
        <w:rPr>
          <w:b/>
        </w:rPr>
        <w:t>Основные задачи программы аспирантуры:</w:t>
      </w:r>
    </w:p>
    <w:p w:rsidR="003B7AE7" w:rsidRDefault="008369F3">
      <w:pPr>
        <w:pStyle w:val="aff9"/>
        <w:tabs>
          <w:tab w:val="left" w:pos="9639"/>
        </w:tabs>
      </w:pPr>
      <w:r>
        <w:t>Обеспечивать информационное и учебно-методическое сопровождение образовательного процесса.</w:t>
      </w:r>
    </w:p>
    <w:p w:rsidR="003B7AE7" w:rsidRDefault="008369F3">
      <w:pPr>
        <w:pStyle w:val="aff9"/>
        <w:tabs>
          <w:tab w:val="left" w:pos="9639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научной специальности 5.8.1. </w:t>
      </w:r>
      <w:r>
        <w:rPr>
          <w:szCs w:val="28"/>
        </w:rPr>
        <w:t>Общая педагогика, история педагогики и образования.</w:t>
      </w:r>
    </w:p>
    <w:p w:rsidR="003B7AE7" w:rsidRDefault="008369F3">
      <w:pPr>
        <w:pStyle w:val="aff9"/>
        <w:tabs>
          <w:tab w:val="left" w:pos="9639"/>
        </w:tabs>
      </w:pPr>
      <w:r>
        <w:t>Регламентировать критерии и средства оценки и самооценки</w:t>
      </w:r>
      <w:r>
        <w:t xml:space="preserve"> аудиторной и самостоятельной работы обучающихся, качества ее результатов.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2. Нормативные документы для разработки образовательной программы </w:t>
      </w:r>
    </w:p>
    <w:p w:rsidR="003B7AE7" w:rsidRDefault="008369F3">
      <w:pPr>
        <w:pStyle w:val="aff9"/>
        <w:tabs>
          <w:tab w:val="left" w:pos="9639"/>
        </w:tabs>
      </w:pPr>
      <w:r>
        <w:t>Федеральный закон от 29.12.2012 г. № 273-ФЗ «Об образовании в Российской Федерации» (в действующей редакции).</w:t>
      </w:r>
    </w:p>
    <w:p w:rsidR="003B7AE7" w:rsidRDefault="008369F3">
      <w:pPr>
        <w:pStyle w:val="aff9"/>
        <w:tabs>
          <w:tab w:val="left" w:pos="9639"/>
        </w:tabs>
      </w:pPr>
      <w:r>
        <w:rPr>
          <w:szCs w:val="28"/>
        </w:rPr>
        <w:t>Феде</w:t>
      </w:r>
      <w:r>
        <w:rPr>
          <w:szCs w:val="28"/>
        </w:rPr>
        <w:t xml:space="preserve">ральные государственные требования, утвержденные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№ 19 от 20.10.2021 г.</w:t>
      </w:r>
    </w:p>
    <w:p w:rsidR="003B7AE7" w:rsidRDefault="008369F3">
      <w:pPr>
        <w:pStyle w:val="aff9"/>
        <w:tabs>
          <w:tab w:val="left" w:pos="9639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>N</w:t>
      </w:r>
      <w:r>
        <w:t xml:space="preserve"> 842 (в действующей редакции)</w:t>
      </w:r>
      <w:r>
        <w:t>.</w:t>
      </w:r>
    </w:p>
    <w:p w:rsidR="003B7AE7" w:rsidRDefault="008369F3">
      <w:pPr>
        <w:pStyle w:val="aff9"/>
        <w:tabs>
          <w:tab w:val="left" w:pos="9639"/>
        </w:tabs>
      </w:pPr>
      <w:r>
        <w:t xml:space="preserve">Устав ФГБНУ «Институт </w:t>
      </w:r>
      <w:proofErr w:type="gramStart"/>
      <w:r>
        <w:t xml:space="preserve">стратегии развития образования Российской </w:t>
      </w:r>
      <w:r>
        <w:lastRenderedPageBreak/>
        <w:t>академии образования</w:t>
      </w:r>
      <w:proofErr w:type="gramEnd"/>
      <w:r>
        <w:t>».</w:t>
      </w:r>
    </w:p>
    <w:p w:rsidR="003B7AE7" w:rsidRDefault="008369F3">
      <w:pPr>
        <w:pStyle w:val="aff9"/>
        <w:tabs>
          <w:tab w:val="left" w:pos="9639"/>
        </w:tabs>
      </w:pPr>
      <w:r>
        <w:t xml:space="preserve">Локальные акты ФГБНУ «Институт </w:t>
      </w:r>
      <w:proofErr w:type="gramStart"/>
      <w:r>
        <w:t>стратегии развития образования Российской академии образования</w:t>
      </w:r>
      <w:proofErr w:type="gramEnd"/>
      <w:r>
        <w:t>».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t>3. Характеристика образовательной программы</w:t>
      </w:r>
    </w:p>
    <w:p w:rsidR="003B7AE7" w:rsidRDefault="008369F3">
      <w:pPr>
        <w:pStyle w:val="aff9"/>
        <w:tabs>
          <w:tab w:val="left" w:pos="9639"/>
        </w:tabs>
      </w:pPr>
      <w:r>
        <w:t>Обучение по программе аспир</w:t>
      </w:r>
      <w:r>
        <w:t xml:space="preserve">антуры в </w:t>
      </w:r>
      <w:proofErr w:type="gramStart"/>
      <w:r>
        <w:t>Федеральном</w:t>
      </w:r>
      <w:proofErr w:type="gramEnd"/>
      <w:r>
        <w:t xml:space="preserve"> государственном бюджетном научном учреждением «Институт стратегии развития образования Российской академии образования» осуществляется по очной форме обучения.</w:t>
      </w:r>
    </w:p>
    <w:p w:rsidR="003B7AE7" w:rsidRDefault="008369F3">
      <w:pPr>
        <w:pStyle w:val="aff9"/>
        <w:tabs>
          <w:tab w:val="left" w:pos="9639"/>
        </w:tabs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 xml:space="preserve">.). </w:t>
      </w:r>
      <w:r>
        <w:t>Зачетная единица составляет 36 академических часов.</w:t>
      </w:r>
    </w:p>
    <w:p w:rsidR="003B7AE7" w:rsidRDefault="008369F3">
      <w:pPr>
        <w:pStyle w:val="aff9"/>
        <w:tabs>
          <w:tab w:val="left" w:pos="9639"/>
        </w:tabs>
      </w:pPr>
      <w:r>
        <w:t>Срок получения образования по программе аспирантуры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</w:t>
      </w:r>
      <w:r>
        <w:t xml:space="preserve">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rPr>
          <w:rFonts w:eastAsia="Times New Roman"/>
        </w:rPr>
        <w:t>.</w:t>
      </w:r>
    </w:p>
    <w:p w:rsidR="003B7AE7" w:rsidRDefault="008369F3">
      <w:pPr>
        <w:pStyle w:val="aff9"/>
        <w:tabs>
          <w:tab w:val="left" w:pos="9639"/>
        </w:tabs>
      </w:pPr>
      <w:r>
        <w:t>Образовательная деятельность по программе аспирантуры осуществляется на русском языке.</w:t>
      </w:r>
    </w:p>
    <w:p w:rsidR="003B7AE7" w:rsidRDefault="008369F3">
      <w:pPr>
        <w:pStyle w:val="aff9"/>
        <w:tabs>
          <w:tab w:val="left" w:pos="9639"/>
        </w:tabs>
      </w:pPr>
      <w:r>
        <w:t>Программа аспирантуры реал</w:t>
      </w:r>
      <w:r>
        <w:t>изуется, в том числе, с элементами дистанционных образовательных технологий.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>4. Структура и объем программы аспирантуры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2"/>
        <w:gridCol w:w="3094"/>
        <w:gridCol w:w="16"/>
        <w:gridCol w:w="3110"/>
      </w:tblGrid>
      <w:tr w:rsidR="003B7AE7">
        <w:trPr>
          <w:trHeight w:val="373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proofErr w:type="spellStart"/>
            <w:r>
              <w:rPr>
                <w:b/>
                <w:bCs/>
                <w:sz w:val="26"/>
                <w:szCs w:val="26"/>
              </w:rPr>
              <w:t>з.е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</w:p>
        </w:tc>
      </w:tr>
      <w:tr w:rsidR="003B7AE7">
        <w:trPr>
          <w:trHeight w:val="117"/>
        </w:trPr>
        <w:tc>
          <w:tcPr>
            <w:tcW w:w="609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</w:p>
        </w:tc>
        <w:tc>
          <w:tcPr>
            <w:tcW w:w="312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</w:tc>
      </w:tr>
      <w:tr w:rsidR="003B7AE7">
        <w:trPr>
          <w:trHeight w:val="377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3B7AE7">
        <w:trPr>
          <w:trHeight w:val="415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публикаций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B7AE7">
        <w:trPr>
          <w:trHeight w:val="378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3B7AE7">
        <w:trPr>
          <w:trHeight w:val="117"/>
        </w:trPr>
        <w:tc>
          <w:tcPr>
            <w:tcW w:w="609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</w:p>
        </w:tc>
        <w:tc>
          <w:tcPr>
            <w:tcW w:w="312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B7AE7">
        <w:trPr>
          <w:trHeight w:val="117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B7AE7">
        <w:trPr>
          <w:trHeight w:val="375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3B7AE7">
        <w:trPr>
          <w:trHeight w:val="441"/>
        </w:trPr>
        <w:tc>
          <w:tcPr>
            <w:tcW w:w="3002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3110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</w:p>
        </w:tc>
        <w:tc>
          <w:tcPr>
            <w:tcW w:w="3110" w:type="dxa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B7AE7">
        <w:trPr>
          <w:trHeight w:val="117"/>
        </w:trPr>
        <w:tc>
          <w:tcPr>
            <w:tcW w:w="609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</w:p>
        </w:tc>
        <w:tc>
          <w:tcPr>
            <w:tcW w:w="312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B7AE7">
        <w:trPr>
          <w:trHeight w:val="117"/>
        </w:trPr>
        <w:tc>
          <w:tcPr>
            <w:tcW w:w="609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</w:p>
        </w:tc>
        <w:tc>
          <w:tcPr>
            <w:tcW w:w="3126" w:type="dxa"/>
            <w:gridSpan w:val="2"/>
          </w:tcPr>
          <w:p w:rsidR="003B7AE7" w:rsidRDefault="008369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</w:p>
        </w:tc>
      </w:tr>
    </w:tbl>
    <w:p w:rsidR="003B7AE7" w:rsidRDefault="003B7AE7"/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5. Требования к уровню подготовки, необходимому для освоения </w:t>
      </w:r>
      <w:r>
        <w:t>программы аспирантуры</w:t>
      </w:r>
    </w:p>
    <w:p w:rsidR="003B7AE7" w:rsidRDefault="008369F3">
      <w:pPr>
        <w:shd w:val="clear" w:color="auto" w:fill="FFFFFF"/>
        <w:tabs>
          <w:tab w:val="left" w:pos="9639"/>
        </w:tabs>
        <w:spacing w:line="276" w:lineRule="auto"/>
        <w:ind w:right="1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аспирантуру принимаются лица, окончившие ВУЗ и имеющие диплом не ниже диплома специалиста или магистра.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6. Характеристика профессиональной деятельности выпускников, освоивших программу аспирантуры 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t>6</w:t>
      </w:r>
      <w:r>
        <w:t xml:space="preserve">.1. Область профессиональной деятельности </w:t>
      </w:r>
    </w:p>
    <w:p w:rsidR="003B7AE7" w:rsidRDefault="008369F3">
      <w:pPr>
        <w:pStyle w:val="aff9"/>
        <w:tabs>
          <w:tab w:val="left" w:pos="9639"/>
        </w:tabs>
      </w:pPr>
      <w:r>
        <w:t>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t>6.2. Объе</w:t>
      </w:r>
      <w:r>
        <w:t>кты профессиональной деятельности</w:t>
      </w:r>
    </w:p>
    <w:p w:rsidR="003B7AE7" w:rsidRDefault="008369F3">
      <w:pPr>
        <w:pStyle w:val="aff9"/>
        <w:tabs>
          <w:tab w:val="left" w:pos="9639"/>
        </w:tabs>
      </w:pPr>
      <w:r>
        <w:t>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rPr>
          <w:spacing w:val="-1"/>
        </w:rPr>
        <w:t>6.3.</w:t>
      </w:r>
      <w:r>
        <w:t xml:space="preserve"> Виды профессиональной деятельности</w:t>
      </w:r>
    </w:p>
    <w:p w:rsidR="003B7AE7" w:rsidRDefault="008369F3">
      <w:pPr>
        <w:pStyle w:val="aff9"/>
        <w:tabs>
          <w:tab w:val="left" w:pos="9639"/>
        </w:tabs>
      </w:pPr>
      <w:r>
        <w:t>научно-исследовательская деятельность в обла</w:t>
      </w:r>
      <w:r>
        <w:t>сти образования и социальной сферы; преподавательская деятельность по образовательным программам высшего образования.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t>7. Условия реализации программы аспирантуры</w:t>
      </w:r>
    </w:p>
    <w:p w:rsidR="003B7AE7" w:rsidRDefault="008369F3">
      <w:pPr>
        <w:pStyle w:val="Heading2"/>
        <w:tabs>
          <w:tab w:val="left" w:pos="9639"/>
        </w:tabs>
        <w:ind w:firstLine="709"/>
      </w:pPr>
      <w:r>
        <w:t>7.1. Общесистемные условия реализации программы аспирантуры</w:t>
      </w:r>
    </w:p>
    <w:p w:rsidR="003B7AE7" w:rsidRDefault="008369F3">
      <w:pPr>
        <w:pStyle w:val="aff9"/>
        <w:tabs>
          <w:tab w:val="left" w:pos="9639"/>
        </w:tabs>
      </w:pPr>
      <w:r>
        <w:t>Организация располагает материальн</w:t>
      </w:r>
      <w:r>
        <w:t>о-технической базой, соответствующей противопожарным правилам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</w:p>
    <w:p w:rsidR="003B7AE7" w:rsidRDefault="008369F3">
      <w:pPr>
        <w:pStyle w:val="aff9"/>
        <w:tabs>
          <w:tab w:val="left" w:pos="9639"/>
        </w:tabs>
      </w:pPr>
      <w:r>
        <w:rPr>
          <w:spacing w:val="-4"/>
        </w:rPr>
        <w:t>Реализация п</w:t>
      </w:r>
      <w:r>
        <w:rPr>
          <w:spacing w:val="-4"/>
        </w:rPr>
        <w:t>рограммы аспирантуры, в том числе, обеспечивается совокупностью ресурсов МПГУ в соответствии с договором о сотрудничестве в части проведения педагогической практики и пользования библиотечными фондами печатной литературы.</w:t>
      </w:r>
    </w:p>
    <w:p w:rsidR="003B7AE7" w:rsidRDefault="008369F3">
      <w:pPr>
        <w:pStyle w:val="aff9"/>
        <w:tabs>
          <w:tab w:val="left" w:pos="9639"/>
        </w:tabs>
      </w:pPr>
      <w:r>
        <w:t>Обучающиеся и преподаватели обеспе</w:t>
      </w:r>
      <w:r>
        <w:t xml:space="preserve">чены доступом к электронно-библиотечной системе «Университетская библиотека </w:t>
      </w:r>
      <w:proofErr w:type="spellStart"/>
      <w:r>
        <w:t>онлайн</w:t>
      </w:r>
      <w:proofErr w:type="spellEnd"/>
      <w:r>
        <w:t>», содержащей издания по основным изучаемым дисциплинам. ЭБС обеспечивает возможность индивидуального доступа для каждого обучающегося и преподавателя к полнотекстовым публик</w:t>
      </w:r>
      <w:r>
        <w:t>ациям, размещенным в системе, по индивидуальным учетным данным из любой точки, в которой имеется доступ к сети «Интернет».</w:t>
      </w:r>
    </w:p>
    <w:p w:rsidR="003B7AE7" w:rsidRDefault="008369F3">
      <w:pPr>
        <w:pStyle w:val="aff9"/>
        <w:tabs>
          <w:tab w:val="left" w:pos="9639"/>
        </w:tabs>
      </w:pPr>
      <w:r>
        <w:t xml:space="preserve">В Институте создана электронная информационно–образовательная среда, функционирование которой обеспечено соответствующими средствами </w:t>
      </w:r>
      <w:r>
        <w:lastRenderedPageBreak/>
        <w:t>информационно-коммуникационных технологий и квалификацией работников, ее использующих и поддерживающих.</w:t>
      </w:r>
    </w:p>
    <w:p w:rsidR="003B7AE7" w:rsidRDefault="008369F3">
      <w:pPr>
        <w:pStyle w:val="aff9"/>
        <w:tabs>
          <w:tab w:val="left" w:pos="9639"/>
        </w:tabs>
      </w:pPr>
      <w:r>
        <w:t>Электронная информационно-образовательная среда Института обеспечивает:</w:t>
      </w:r>
    </w:p>
    <w:p w:rsidR="003B7AE7" w:rsidRDefault="008369F3">
      <w:pPr>
        <w:pStyle w:val="aff9"/>
        <w:tabs>
          <w:tab w:val="left" w:pos="9639"/>
        </w:tabs>
      </w:pPr>
      <w:r>
        <w:t>доступ к учебным планам, рабочим программам дисциплин (модулей), практик и элект</w:t>
      </w:r>
      <w:r>
        <w:t>ронным образовательным ресурсам, указанным в рабочих программах;</w:t>
      </w:r>
    </w:p>
    <w:p w:rsidR="003B7AE7" w:rsidRDefault="008369F3">
      <w:pPr>
        <w:pStyle w:val="aff9"/>
        <w:tabs>
          <w:tab w:val="left" w:pos="9639"/>
        </w:tabs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B7AE7" w:rsidRDefault="008369F3">
      <w:pPr>
        <w:pStyle w:val="aff9"/>
        <w:tabs>
          <w:tab w:val="left" w:pos="9639"/>
        </w:tabs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</w:t>
      </w:r>
      <w:r>
        <w:t>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B7AE7" w:rsidRDefault="008369F3">
      <w:pPr>
        <w:pStyle w:val="aff9"/>
        <w:tabs>
          <w:tab w:val="left" w:pos="9639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</w:t>
      </w:r>
      <w:r>
        <w:t xml:space="preserve">сети «Интернет». </w:t>
      </w:r>
    </w:p>
    <w:p w:rsidR="003B7AE7" w:rsidRDefault="008369F3">
      <w:pPr>
        <w:pStyle w:val="aff9"/>
        <w:tabs>
          <w:tab w:val="left" w:pos="9639"/>
        </w:tabs>
      </w:pPr>
      <w:r>
        <w:t>Обучающимся и научно-педагогическим работникам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еж</w:t>
      </w:r>
      <w:r>
        <w:t xml:space="preserve">егодно обновляется: Научная электронная библиотека </w:t>
      </w:r>
      <w:proofErr w:type="spellStart"/>
      <w:r>
        <w:rPr>
          <w:szCs w:val="28"/>
        </w:rPr>
        <w:t>elibrary.ru</w:t>
      </w:r>
      <w:proofErr w:type="spellEnd"/>
      <w:r>
        <w:t>, Университетская информационная система Россия, Межрегиональная аналитическая роспись статей.</w:t>
      </w:r>
    </w:p>
    <w:p w:rsidR="003B7AE7" w:rsidRDefault="008369F3">
      <w:pPr>
        <w:pStyle w:val="aff9"/>
        <w:tabs>
          <w:tab w:val="left" w:pos="9639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proofErr w:type="gramStart"/>
      <w:r>
        <w:rPr>
          <w:szCs w:val="28"/>
        </w:rPr>
        <w:t>Это расширение</w:t>
      </w:r>
      <w:r>
        <w:rPr>
          <w:szCs w:val="28"/>
        </w:rPr>
        <w:t xml:space="preserve"> сервисов и услуг для читателей на сайте </w:t>
      </w:r>
      <w:hyperlink r:id="rId7" w:tooltip="http://www.mgpu.ru/" w:history="1">
        <w:proofErr w:type="gramEnd"/>
        <w:r>
          <w:rPr>
            <w:rStyle w:val="4Exact0"/>
            <w:rFonts w:eastAsia="Courier New"/>
            <w:sz w:val="28"/>
            <w:szCs w:val="28"/>
          </w:rPr>
          <w:t>www.mgpu.ru</w:t>
        </w:r>
        <w:proofErr w:type="gramStart"/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</w:t>
      </w:r>
      <w:r>
        <w:rPr>
          <w:szCs w:val="28"/>
        </w:rPr>
        <w:t>ьная библиографическая справка, электронный формуляр</w:t>
      </w:r>
      <w:r>
        <w:t xml:space="preserve">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</w:t>
      </w:r>
      <w:r>
        <w:t>нним и внешним, базам данных и информационным системам в соответствии</w:t>
      </w:r>
      <w:proofErr w:type="gramEnd"/>
      <w:r>
        <w:t xml:space="preserve"> с образовательными и научными интересами. 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7.2. Кадровое обеспечение реализации программы аспирантуры </w:t>
      </w:r>
    </w:p>
    <w:p w:rsidR="003B7AE7" w:rsidRDefault="008369F3">
      <w:pPr>
        <w:pStyle w:val="aff9"/>
        <w:tabs>
          <w:tab w:val="left" w:pos="9639"/>
        </w:tabs>
      </w:pPr>
      <w:proofErr w:type="gramStart"/>
      <w:r>
        <w:t xml:space="preserve">Квалификация руководящих и научно-педагогических работников, реализующих программу </w:t>
      </w:r>
      <w:r>
        <w:t xml:space="preserve">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</w:t>
      </w:r>
      <w:r>
        <w:rPr>
          <w:rFonts w:eastAsia="Times New Roman"/>
          <w:iCs/>
          <w:spacing w:val="-4"/>
          <w:szCs w:val="28"/>
        </w:rPr>
        <w:t>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 20237</w:t>
      </w:r>
      <w:proofErr w:type="gramEnd"/>
      <w:r>
        <w:rPr>
          <w:rFonts w:eastAsia="Times New Roman"/>
          <w:iCs/>
          <w:spacing w:val="-4"/>
          <w:szCs w:val="28"/>
        </w:rPr>
        <w:t xml:space="preserve">), и </w:t>
      </w:r>
      <w:r>
        <w:rPr>
          <w:rFonts w:eastAsia="Times New Roman"/>
          <w:iCs/>
          <w:spacing w:val="-4"/>
          <w:szCs w:val="28"/>
        </w:rPr>
        <w:lastRenderedPageBreak/>
        <w:t>профессиональному стандарту «Педагог профес</w:t>
      </w:r>
      <w:r>
        <w:rPr>
          <w:rFonts w:eastAsia="Times New Roman"/>
          <w:iCs/>
          <w:spacing w:val="-4"/>
          <w:szCs w:val="28"/>
        </w:rPr>
        <w:t>сионального обучения, профессионального образования и дополнительного профессионального образования»</w:t>
      </w:r>
      <w:r>
        <w:t>.</w:t>
      </w:r>
    </w:p>
    <w:p w:rsidR="003B7AE7" w:rsidRDefault="008369F3">
      <w:pPr>
        <w:pStyle w:val="aff9"/>
        <w:tabs>
          <w:tab w:val="left" w:pos="9639"/>
        </w:tabs>
      </w:pPr>
      <w:r>
        <w:t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</w:p>
    <w:p w:rsidR="003B7AE7" w:rsidRDefault="008369F3">
      <w:pPr>
        <w:pStyle w:val="aff9"/>
        <w:tabs>
          <w:tab w:val="left" w:pos="9639"/>
        </w:tabs>
      </w:pPr>
      <w:r>
        <w:t>Доля штатных научно-педагогических работников составляет 80% от общего коли</w:t>
      </w:r>
      <w:r>
        <w:t xml:space="preserve">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proofErr w:type="spellStart"/>
      <w:proofErr w:type="gramStart"/>
      <w:r>
        <w:t>член-корреспонденты</w:t>
      </w:r>
      <w:proofErr w:type="spellEnd"/>
      <w:proofErr w:type="gramEnd"/>
      <w:r>
        <w:t xml:space="preserve"> и академики Российской академии образования. </w:t>
      </w:r>
    </w:p>
    <w:p w:rsidR="003B7AE7" w:rsidRDefault="008369F3">
      <w:pPr>
        <w:pStyle w:val="aff9"/>
        <w:tabs>
          <w:tab w:val="left" w:pos="9639"/>
        </w:tabs>
      </w:pPr>
      <w:r>
        <w:t>Среднегодовое</w:t>
      </w:r>
      <w:r>
        <w:t xml:space="preserve">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а также не менее 337 в журналах, индексируемых в Рос</w:t>
      </w:r>
      <w:r>
        <w:t>сийском индексе научного цитирования.</w:t>
      </w:r>
    </w:p>
    <w:p w:rsidR="003B7AE7" w:rsidRDefault="008369F3">
      <w:pPr>
        <w:pStyle w:val="aff9"/>
        <w:tabs>
          <w:tab w:val="left" w:pos="9639"/>
        </w:tabs>
      </w:pPr>
      <w:r>
        <w:t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</w:p>
    <w:p w:rsidR="003B7AE7" w:rsidRDefault="008369F3">
      <w:pPr>
        <w:pStyle w:val="aff9"/>
        <w:tabs>
          <w:tab w:val="left" w:pos="9639"/>
        </w:tabs>
      </w:pPr>
      <w:proofErr w:type="gramStart"/>
      <w:r>
        <w:t>Научные руководители, назначаемые обучающимся, имеют уч</w:t>
      </w:r>
      <w:r>
        <w:t>еную степень, осуществляют самостоятельную научно-исследовательскую, творческую деятельность по заявленной научной специальности, имеют публикации по результатам указанной научно-исследовательской, творческой деятельности в ведущих отечественных и зарубежн</w:t>
      </w:r>
      <w:r>
        <w:t>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>7.3. Материально-техническое и учебно-методическое обеспечени</w:t>
      </w:r>
      <w:r>
        <w:t xml:space="preserve">е программы аспирантуры </w:t>
      </w:r>
    </w:p>
    <w:p w:rsidR="003B7AE7" w:rsidRDefault="008369F3">
      <w:pPr>
        <w:pStyle w:val="aff9"/>
        <w:tabs>
          <w:tab w:val="left" w:pos="9639"/>
        </w:tabs>
      </w:pPr>
      <w:r>
        <w:t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</w:t>
      </w:r>
      <w:r>
        <w:t>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</w:p>
    <w:p w:rsidR="003B7AE7" w:rsidRDefault="008369F3">
      <w:pPr>
        <w:pStyle w:val="aff9"/>
        <w:tabs>
          <w:tab w:val="left" w:pos="9639"/>
        </w:tabs>
      </w:pPr>
      <w:r>
        <w:t>Имеется материально-техниче</w:t>
      </w:r>
      <w:r>
        <w:t>ское обеспечение, необходимое для реализации программы аспирантуры.</w:t>
      </w:r>
    </w:p>
    <w:p w:rsidR="003B7AE7" w:rsidRDefault="008369F3">
      <w:pPr>
        <w:pStyle w:val="aff9"/>
        <w:tabs>
          <w:tab w:val="left" w:pos="9639"/>
        </w:tabs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</w:t>
      </w:r>
      <w:r>
        <w:t xml:space="preserve">ную среду </w:t>
      </w:r>
      <w:r>
        <w:lastRenderedPageBreak/>
        <w:t>Института.</w:t>
      </w:r>
    </w:p>
    <w:p w:rsidR="003B7AE7" w:rsidRDefault="008369F3">
      <w:pPr>
        <w:pStyle w:val="aff9"/>
        <w:tabs>
          <w:tab w:val="left" w:pos="9639"/>
        </w:tabs>
      </w:pPr>
      <w:r>
        <w:t>Институт обеспечен необходимым комплектом лицензионного программного обеспечения, необходимого для реализации образовательной программы, с возможностью ежегодного обновления.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7.4. Финансовое обеспечение программы аспирантуры </w:t>
      </w:r>
    </w:p>
    <w:p w:rsidR="003B7AE7" w:rsidRDefault="008369F3">
      <w:pPr>
        <w:pStyle w:val="aff9"/>
        <w:tabs>
          <w:tab w:val="left" w:pos="9639"/>
        </w:tabs>
      </w:pPr>
      <w:proofErr w:type="gramStart"/>
      <w:r>
        <w:t>Финансово</w:t>
      </w:r>
      <w:r>
        <w:t>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</w:t>
      </w:r>
      <w:r>
        <w:t xml:space="preserve">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</w:t>
      </w:r>
      <w:r>
        <w:rPr>
          <w:rFonts w:eastAsia="Times New Roman"/>
          <w:iCs/>
          <w:szCs w:val="28"/>
        </w:rPr>
        <w:t>бразования, о</w:t>
      </w:r>
      <w:r>
        <w:t>пределяется</w:t>
      </w:r>
      <w:proofErr w:type="gramEnd"/>
      <w:r>
        <w:t xml:space="preserve"> локальными актами организации.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 xml:space="preserve">7.5. </w:t>
      </w:r>
      <w:r>
        <w:rPr>
          <w:szCs w:val="28"/>
        </w:rPr>
        <w:t xml:space="preserve">Нормативно-методическое обеспечение </w:t>
      </w:r>
      <w:proofErr w:type="gramStart"/>
      <w:r>
        <w:rPr>
          <w:szCs w:val="28"/>
        </w:rPr>
        <w:t>системы оценки качества освоения программы аспирантуры</w:t>
      </w:r>
      <w:proofErr w:type="gramEnd"/>
      <w:r>
        <w:rPr>
          <w:szCs w:val="28"/>
        </w:rPr>
        <w:t xml:space="preserve"> </w:t>
      </w:r>
    </w:p>
    <w:p w:rsidR="003B7AE7" w:rsidRDefault="008369F3">
      <w:pPr>
        <w:pStyle w:val="aff9"/>
        <w:tabs>
          <w:tab w:val="left" w:pos="9639"/>
        </w:tabs>
      </w:pPr>
      <w:r>
        <w:t xml:space="preserve">Оценка качества освоения </w:t>
      </w:r>
      <w:proofErr w:type="gramStart"/>
      <w:r>
        <w:t>обучающимися</w:t>
      </w:r>
      <w:proofErr w:type="gramEnd"/>
      <w:r>
        <w:t xml:space="preserve"> программы аспирантуры включает текущий контроль успеваемости, про</w:t>
      </w:r>
      <w:r>
        <w:t>межуточную и итоговую аттестацию обучающихся.</w:t>
      </w:r>
    </w:p>
    <w:p w:rsidR="003B7AE7" w:rsidRDefault="008369F3">
      <w:pPr>
        <w:pStyle w:val="aff9"/>
        <w:tabs>
          <w:tab w:val="left" w:pos="9639"/>
        </w:tabs>
      </w:pPr>
      <w:r>
        <w:t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</w:p>
    <w:p w:rsidR="003B7AE7" w:rsidRDefault="008369F3">
      <w:pPr>
        <w:pStyle w:val="aff9"/>
        <w:tabs>
          <w:tab w:val="left" w:pos="9639"/>
        </w:tabs>
      </w:pPr>
      <w:r>
        <w:t>Для аттестации обучающихся на соответствие их персональных достижений поэ</w:t>
      </w:r>
      <w:r>
        <w:t>тапным требованиям программы аспирантуры в структуру рабочих программ введен раздел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и промежуточной аттестации, позволяющий оценить уровень освоения программы аспирантуры в конкретной рабочей </w:t>
      </w:r>
      <w:r>
        <w:t>программе.</w:t>
      </w:r>
    </w:p>
    <w:p w:rsidR="003B7AE7" w:rsidRDefault="008369F3">
      <w:pPr>
        <w:pStyle w:val="aff9"/>
        <w:tabs>
          <w:tab w:val="left" w:pos="9639"/>
        </w:tabs>
      </w:pPr>
      <w:r>
        <w:t>Итоговая аттестация выпускника аспирантуры является обязательной и осуществляется после освоения образовательной программы в полном объеме и включает защиту диссертации, соответствующей установленным критериям.</w:t>
      </w:r>
    </w:p>
    <w:p w:rsidR="003B7AE7" w:rsidRDefault="008369F3">
      <w:pPr>
        <w:pStyle w:val="Heading2"/>
        <w:tabs>
          <w:tab w:val="left" w:pos="9639"/>
        </w:tabs>
        <w:ind w:firstLine="709"/>
        <w:jc w:val="both"/>
      </w:pPr>
      <w:r>
        <w:t>8. Регламент по реализации периоди</w:t>
      </w:r>
      <w:r>
        <w:t xml:space="preserve">ческого обновления образовательной программы в целом и составляющих ее документов </w:t>
      </w:r>
    </w:p>
    <w:p w:rsidR="003B7AE7" w:rsidRDefault="008369F3">
      <w:pPr>
        <w:tabs>
          <w:tab w:val="left" w:pos="0"/>
          <w:tab w:val="left" w:pos="993"/>
          <w:tab w:val="left" w:pos="963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аспирантуры в целом или составляющие ее документы обновляются один раз в год. Обновление проводится с целью актуализации и усовершенствования Программы с учетом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науки, техники, культуры, экономики, технологий и социальной сферы.</w:t>
      </w:r>
    </w:p>
    <w:p w:rsidR="003B7AE7" w:rsidRDefault="003B7AE7">
      <w:pPr>
        <w:tabs>
          <w:tab w:val="left" w:pos="0"/>
          <w:tab w:val="left" w:pos="993"/>
          <w:tab w:val="left" w:pos="9639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pacing w:val="-11"/>
          <w:sz w:val="28"/>
          <w:szCs w:val="28"/>
        </w:rPr>
      </w:pPr>
    </w:p>
    <w:sectPr w:rsidR="003B7AE7" w:rsidSect="003B7AE7">
      <w:footerReference w:type="default" r:id="rId8"/>
      <w:pgSz w:w="11906" w:h="16838"/>
      <w:pgMar w:top="1707" w:right="1276" w:bottom="1418" w:left="851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F3" w:rsidRDefault="008369F3">
      <w:r>
        <w:separator/>
      </w:r>
    </w:p>
  </w:endnote>
  <w:endnote w:type="continuationSeparator" w:id="0">
    <w:p w:rsidR="008369F3" w:rsidRDefault="008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E7" w:rsidRDefault="003B7AE7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8369F3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146DC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F3" w:rsidRDefault="008369F3">
      <w:r>
        <w:separator/>
      </w:r>
    </w:p>
  </w:footnote>
  <w:footnote w:type="continuationSeparator" w:id="0">
    <w:p w:rsidR="008369F3" w:rsidRDefault="00836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A7"/>
    <w:multiLevelType w:val="hybridMultilevel"/>
    <w:tmpl w:val="E9C83292"/>
    <w:lvl w:ilvl="0" w:tplc="928EF900">
      <w:start w:val="1"/>
      <w:numFmt w:val="decimal"/>
      <w:lvlText w:val="%1."/>
      <w:lvlJc w:val="left"/>
      <w:pPr>
        <w:ind w:left="786" w:hanging="360"/>
      </w:pPr>
    </w:lvl>
    <w:lvl w:ilvl="1" w:tplc="41F8242A">
      <w:start w:val="1"/>
      <w:numFmt w:val="decimal"/>
      <w:lvlText w:val=""/>
      <w:lvlJc w:val="left"/>
    </w:lvl>
    <w:lvl w:ilvl="2" w:tplc="ABAC960A">
      <w:start w:val="1"/>
      <w:numFmt w:val="decimal"/>
      <w:lvlText w:val=""/>
      <w:lvlJc w:val="left"/>
    </w:lvl>
    <w:lvl w:ilvl="3" w:tplc="7062BBE6">
      <w:start w:val="1"/>
      <w:numFmt w:val="decimal"/>
      <w:lvlText w:val=""/>
      <w:lvlJc w:val="left"/>
    </w:lvl>
    <w:lvl w:ilvl="4" w:tplc="E7987154">
      <w:start w:val="1"/>
      <w:numFmt w:val="decimal"/>
      <w:lvlText w:val=""/>
      <w:lvlJc w:val="left"/>
    </w:lvl>
    <w:lvl w:ilvl="5" w:tplc="0C267956">
      <w:start w:val="1"/>
      <w:numFmt w:val="decimal"/>
      <w:lvlText w:val=""/>
      <w:lvlJc w:val="left"/>
    </w:lvl>
    <w:lvl w:ilvl="6" w:tplc="68585E7E">
      <w:start w:val="1"/>
      <w:numFmt w:val="decimal"/>
      <w:lvlText w:val=""/>
      <w:lvlJc w:val="left"/>
    </w:lvl>
    <w:lvl w:ilvl="7" w:tplc="A22C1C20">
      <w:start w:val="1"/>
      <w:numFmt w:val="decimal"/>
      <w:lvlText w:val=""/>
      <w:lvlJc w:val="left"/>
    </w:lvl>
    <w:lvl w:ilvl="8" w:tplc="617AFDCA">
      <w:start w:val="1"/>
      <w:numFmt w:val="decimal"/>
      <w:lvlText w:val=""/>
      <w:lvlJc w:val="left"/>
    </w:lvl>
  </w:abstractNum>
  <w:abstractNum w:abstractNumId="1">
    <w:nsid w:val="1E655154"/>
    <w:multiLevelType w:val="hybridMultilevel"/>
    <w:tmpl w:val="8BF6F060"/>
    <w:lvl w:ilvl="0" w:tplc="42622622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2ACADF6E">
      <w:start w:val="1"/>
      <w:numFmt w:val="decimal"/>
      <w:lvlText w:val="%2"/>
      <w:lvlJc w:val="left"/>
      <w:pPr>
        <w:ind w:left="0" w:firstLine="0"/>
      </w:pPr>
    </w:lvl>
    <w:lvl w:ilvl="2" w:tplc="16B46478">
      <w:start w:val="1"/>
      <w:numFmt w:val="decimal"/>
      <w:lvlText w:val="%3"/>
      <w:lvlJc w:val="left"/>
      <w:pPr>
        <w:ind w:left="0" w:firstLine="0"/>
      </w:pPr>
    </w:lvl>
    <w:lvl w:ilvl="3" w:tplc="E67A6150">
      <w:start w:val="1"/>
      <w:numFmt w:val="decimal"/>
      <w:lvlText w:val="%4"/>
      <w:lvlJc w:val="left"/>
      <w:pPr>
        <w:ind w:left="0" w:firstLine="0"/>
      </w:pPr>
    </w:lvl>
    <w:lvl w:ilvl="4" w:tplc="CC14A814">
      <w:start w:val="1"/>
      <w:numFmt w:val="decimal"/>
      <w:lvlText w:val="%5"/>
      <w:lvlJc w:val="left"/>
      <w:pPr>
        <w:ind w:left="0" w:firstLine="0"/>
      </w:pPr>
    </w:lvl>
    <w:lvl w:ilvl="5" w:tplc="90023714">
      <w:start w:val="1"/>
      <w:numFmt w:val="decimal"/>
      <w:lvlText w:val="%6"/>
      <w:lvlJc w:val="left"/>
      <w:pPr>
        <w:ind w:left="0" w:firstLine="0"/>
      </w:pPr>
    </w:lvl>
    <w:lvl w:ilvl="6" w:tplc="45CAA246">
      <w:start w:val="1"/>
      <w:numFmt w:val="decimal"/>
      <w:lvlText w:val="%7"/>
      <w:lvlJc w:val="left"/>
      <w:pPr>
        <w:ind w:left="0" w:firstLine="0"/>
      </w:pPr>
    </w:lvl>
    <w:lvl w:ilvl="7" w:tplc="C2BA01FE">
      <w:start w:val="1"/>
      <w:numFmt w:val="decimal"/>
      <w:lvlText w:val="%8"/>
      <w:lvlJc w:val="left"/>
      <w:pPr>
        <w:ind w:left="0" w:firstLine="0"/>
      </w:pPr>
    </w:lvl>
    <w:lvl w:ilvl="8" w:tplc="DC10F8EC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208A022E"/>
    <w:multiLevelType w:val="multilevel"/>
    <w:tmpl w:val="7972697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3">
    <w:nsid w:val="74B35554"/>
    <w:multiLevelType w:val="hybridMultilevel"/>
    <w:tmpl w:val="60BA4ED8"/>
    <w:lvl w:ilvl="0" w:tplc="47BED0E8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0C125518">
      <w:start w:val="1"/>
      <w:numFmt w:val="decimal"/>
      <w:lvlText w:val="%2"/>
      <w:lvlJc w:val="left"/>
      <w:pPr>
        <w:ind w:left="0" w:firstLine="0"/>
      </w:pPr>
    </w:lvl>
    <w:lvl w:ilvl="2" w:tplc="E716BD86">
      <w:start w:val="1"/>
      <w:numFmt w:val="decimal"/>
      <w:lvlText w:val="%3"/>
      <w:lvlJc w:val="left"/>
      <w:pPr>
        <w:ind w:left="0" w:firstLine="0"/>
      </w:pPr>
    </w:lvl>
    <w:lvl w:ilvl="3" w:tplc="35F6716A">
      <w:start w:val="1"/>
      <w:numFmt w:val="decimal"/>
      <w:lvlText w:val="%4"/>
      <w:lvlJc w:val="left"/>
      <w:pPr>
        <w:ind w:left="0" w:firstLine="0"/>
      </w:pPr>
    </w:lvl>
    <w:lvl w:ilvl="4" w:tplc="5036A7E2">
      <w:start w:val="1"/>
      <w:numFmt w:val="decimal"/>
      <w:lvlText w:val="%5"/>
      <w:lvlJc w:val="left"/>
      <w:pPr>
        <w:ind w:left="0" w:firstLine="0"/>
      </w:pPr>
    </w:lvl>
    <w:lvl w:ilvl="5" w:tplc="26281984">
      <w:start w:val="1"/>
      <w:numFmt w:val="decimal"/>
      <w:lvlText w:val="%6"/>
      <w:lvlJc w:val="left"/>
      <w:pPr>
        <w:ind w:left="0" w:firstLine="0"/>
      </w:pPr>
    </w:lvl>
    <w:lvl w:ilvl="6" w:tplc="5A88A4C4">
      <w:start w:val="1"/>
      <w:numFmt w:val="decimal"/>
      <w:lvlText w:val="%7"/>
      <w:lvlJc w:val="left"/>
      <w:pPr>
        <w:ind w:left="0" w:firstLine="0"/>
      </w:pPr>
    </w:lvl>
    <w:lvl w:ilvl="7" w:tplc="83BC279A">
      <w:start w:val="1"/>
      <w:numFmt w:val="decimal"/>
      <w:lvlText w:val="%8"/>
      <w:lvlJc w:val="left"/>
      <w:pPr>
        <w:ind w:left="0" w:firstLine="0"/>
      </w:pPr>
    </w:lvl>
    <w:lvl w:ilvl="8" w:tplc="A9081D30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7BB10AE5"/>
    <w:multiLevelType w:val="hybridMultilevel"/>
    <w:tmpl w:val="68528E1C"/>
    <w:lvl w:ilvl="0" w:tplc="3B64D0C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657CB4CC">
      <w:start w:val="1"/>
      <w:numFmt w:val="decimal"/>
      <w:lvlText w:val="%2"/>
      <w:lvlJc w:val="left"/>
      <w:pPr>
        <w:ind w:left="0" w:firstLine="0"/>
      </w:pPr>
    </w:lvl>
    <w:lvl w:ilvl="2" w:tplc="689486FC">
      <w:start w:val="1"/>
      <w:numFmt w:val="decimal"/>
      <w:lvlText w:val="%3"/>
      <w:lvlJc w:val="left"/>
      <w:pPr>
        <w:ind w:left="0" w:firstLine="0"/>
      </w:pPr>
    </w:lvl>
    <w:lvl w:ilvl="3" w:tplc="F7FC1FD6">
      <w:start w:val="1"/>
      <w:numFmt w:val="decimal"/>
      <w:lvlText w:val="%4"/>
      <w:lvlJc w:val="left"/>
      <w:pPr>
        <w:ind w:left="0" w:firstLine="0"/>
      </w:pPr>
    </w:lvl>
    <w:lvl w:ilvl="4" w:tplc="C7940C30">
      <w:start w:val="1"/>
      <w:numFmt w:val="decimal"/>
      <w:lvlText w:val="%5"/>
      <w:lvlJc w:val="left"/>
      <w:pPr>
        <w:ind w:left="0" w:firstLine="0"/>
      </w:pPr>
    </w:lvl>
    <w:lvl w:ilvl="5" w:tplc="CD32A0D6">
      <w:start w:val="1"/>
      <w:numFmt w:val="decimal"/>
      <w:lvlText w:val="%6"/>
      <w:lvlJc w:val="left"/>
      <w:pPr>
        <w:ind w:left="0" w:firstLine="0"/>
      </w:pPr>
    </w:lvl>
    <w:lvl w:ilvl="6" w:tplc="AF667078">
      <w:start w:val="1"/>
      <w:numFmt w:val="decimal"/>
      <w:lvlText w:val="%7"/>
      <w:lvlJc w:val="left"/>
      <w:pPr>
        <w:ind w:left="0" w:firstLine="0"/>
      </w:pPr>
    </w:lvl>
    <w:lvl w:ilvl="7" w:tplc="36167650">
      <w:start w:val="1"/>
      <w:numFmt w:val="decimal"/>
      <w:lvlText w:val="%8"/>
      <w:lvlJc w:val="left"/>
      <w:pPr>
        <w:ind w:left="0" w:firstLine="0"/>
      </w:pPr>
    </w:lvl>
    <w:lvl w:ilvl="8" w:tplc="6EE6E0A2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7C384FF4"/>
    <w:multiLevelType w:val="hybridMultilevel"/>
    <w:tmpl w:val="285CD538"/>
    <w:lvl w:ilvl="0" w:tplc="4CDAADDC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858A63A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EAEC1286">
      <w:start w:val="1"/>
      <w:numFmt w:val="none"/>
      <w:suff w:val="nothing"/>
      <w:lvlText w:val=""/>
      <w:lvlJc w:val="left"/>
      <w:pPr>
        <w:ind w:left="0" w:firstLine="0"/>
      </w:pPr>
    </w:lvl>
    <w:lvl w:ilvl="3" w:tplc="16169D8E">
      <w:start w:val="1"/>
      <w:numFmt w:val="none"/>
      <w:suff w:val="nothing"/>
      <w:lvlText w:val=""/>
      <w:lvlJc w:val="left"/>
      <w:pPr>
        <w:ind w:left="0" w:firstLine="0"/>
      </w:pPr>
    </w:lvl>
    <w:lvl w:ilvl="4" w:tplc="EEA6E638">
      <w:start w:val="1"/>
      <w:numFmt w:val="none"/>
      <w:suff w:val="nothing"/>
      <w:lvlText w:val=""/>
      <w:lvlJc w:val="left"/>
      <w:pPr>
        <w:ind w:left="0" w:firstLine="0"/>
      </w:pPr>
    </w:lvl>
    <w:lvl w:ilvl="5" w:tplc="9D42882E">
      <w:start w:val="1"/>
      <w:numFmt w:val="none"/>
      <w:suff w:val="nothing"/>
      <w:lvlText w:val=""/>
      <w:lvlJc w:val="left"/>
      <w:pPr>
        <w:ind w:left="0" w:firstLine="0"/>
      </w:pPr>
    </w:lvl>
    <w:lvl w:ilvl="6" w:tplc="BCDE22EC">
      <w:start w:val="1"/>
      <w:numFmt w:val="none"/>
      <w:suff w:val="nothing"/>
      <w:lvlText w:val=""/>
      <w:lvlJc w:val="left"/>
      <w:pPr>
        <w:ind w:left="0" w:firstLine="0"/>
      </w:pPr>
    </w:lvl>
    <w:lvl w:ilvl="7" w:tplc="04546BE4">
      <w:start w:val="1"/>
      <w:numFmt w:val="none"/>
      <w:suff w:val="nothing"/>
      <w:lvlText w:val=""/>
      <w:lvlJc w:val="left"/>
      <w:pPr>
        <w:ind w:left="0" w:firstLine="0"/>
      </w:pPr>
    </w:lvl>
    <w:lvl w:ilvl="8" w:tplc="82F6B27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E7"/>
    <w:rsid w:val="003B7AE7"/>
    <w:rsid w:val="006146DC"/>
    <w:rsid w:val="008369F3"/>
    <w:rsid w:val="00F905C0"/>
    <w:rsid w:val="00F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AE7"/>
    <w:pPr>
      <w:widowControl w:val="0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3B7AE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3B7AE7"/>
    <w:rPr>
      <w:rFonts w:ascii="Arial" w:eastAsia="Arial" w:hAnsi="Arial" w:cs="Arial"/>
      <w:sz w:val="34"/>
    </w:rPr>
  </w:style>
  <w:style w:type="paragraph" w:customStyle="1" w:styleId="Heading3">
    <w:name w:val="Heading 3"/>
    <w:basedOn w:val="a0"/>
    <w:next w:val="a0"/>
    <w:link w:val="Heading3Char"/>
    <w:uiPriority w:val="9"/>
    <w:unhideWhenUsed/>
    <w:qFormat/>
    <w:rsid w:val="003B7A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3B7AE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0"/>
    <w:next w:val="a0"/>
    <w:link w:val="Heading4Char"/>
    <w:uiPriority w:val="9"/>
    <w:unhideWhenUsed/>
    <w:qFormat/>
    <w:rsid w:val="003B7AE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3B7AE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0"/>
    <w:next w:val="a0"/>
    <w:link w:val="Heading5Char"/>
    <w:uiPriority w:val="9"/>
    <w:unhideWhenUsed/>
    <w:qFormat/>
    <w:rsid w:val="003B7AE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1"/>
    <w:link w:val="Heading5"/>
    <w:uiPriority w:val="9"/>
    <w:rsid w:val="003B7AE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3B7AE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3B7AE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0"/>
    <w:next w:val="a0"/>
    <w:link w:val="Heading7Char"/>
    <w:uiPriority w:val="9"/>
    <w:unhideWhenUsed/>
    <w:qFormat/>
    <w:rsid w:val="003B7A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3B7A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0"/>
    <w:next w:val="a0"/>
    <w:link w:val="Heading8Char"/>
    <w:uiPriority w:val="9"/>
    <w:unhideWhenUsed/>
    <w:qFormat/>
    <w:rsid w:val="003B7AE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3B7AE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3B7A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3B7AE7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3B7AE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3B7AE7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3B7AE7"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sid w:val="003B7AE7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3B7A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B7AE7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3B7A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B7AE7"/>
    <w:rPr>
      <w:i/>
    </w:rPr>
  </w:style>
  <w:style w:type="character" w:customStyle="1" w:styleId="HeaderChar">
    <w:name w:val="Header Char"/>
    <w:basedOn w:val="a1"/>
    <w:link w:val="Header"/>
    <w:uiPriority w:val="99"/>
    <w:rsid w:val="003B7AE7"/>
  </w:style>
  <w:style w:type="character" w:customStyle="1" w:styleId="FooterChar">
    <w:name w:val="Footer Char"/>
    <w:basedOn w:val="a1"/>
    <w:link w:val="Footer"/>
    <w:uiPriority w:val="99"/>
    <w:rsid w:val="003B7AE7"/>
  </w:style>
  <w:style w:type="character" w:customStyle="1" w:styleId="CaptionChar">
    <w:name w:val="Caption Char"/>
    <w:link w:val="Footer"/>
    <w:uiPriority w:val="99"/>
    <w:rsid w:val="003B7AE7"/>
  </w:style>
  <w:style w:type="table" w:styleId="aa">
    <w:name w:val="Table Grid"/>
    <w:basedOn w:val="a2"/>
    <w:uiPriority w:val="59"/>
    <w:rsid w:val="003B7A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3B7A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3B7A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3B7AE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3B7A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3B7AE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3B7A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3B7AE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3B7AE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3B7AE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B7AE7"/>
    <w:rPr>
      <w:color w:val="0000FF" w:themeColor="hyperlink"/>
      <w:u w:val="single"/>
    </w:rPr>
  </w:style>
  <w:style w:type="character" w:customStyle="1" w:styleId="FootnoteTextChar">
    <w:name w:val="Footnote Text Char"/>
    <w:link w:val="1"/>
    <w:uiPriority w:val="99"/>
    <w:rsid w:val="003B7AE7"/>
    <w:rPr>
      <w:sz w:val="18"/>
    </w:rPr>
  </w:style>
  <w:style w:type="character" w:styleId="ac">
    <w:name w:val="footnote reference"/>
    <w:basedOn w:val="a1"/>
    <w:uiPriority w:val="99"/>
    <w:unhideWhenUsed/>
    <w:rsid w:val="003B7AE7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3B7AE7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3B7AE7"/>
    <w:rPr>
      <w:sz w:val="20"/>
    </w:rPr>
  </w:style>
  <w:style w:type="character" w:styleId="af">
    <w:name w:val="endnote reference"/>
    <w:basedOn w:val="a1"/>
    <w:uiPriority w:val="99"/>
    <w:semiHidden/>
    <w:unhideWhenUsed/>
    <w:rsid w:val="003B7AE7"/>
    <w:rPr>
      <w:vertAlign w:val="superscript"/>
    </w:rPr>
  </w:style>
  <w:style w:type="paragraph" w:styleId="10">
    <w:name w:val="toc 1"/>
    <w:basedOn w:val="a0"/>
    <w:next w:val="a0"/>
    <w:uiPriority w:val="39"/>
    <w:unhideWhenUsed/>
    <w:rsid w:val="003B7AE7"/>
    <w:pPr>
      <w:spacing w:after="57"/>
    </w:pPr>
  </w:style>
  <w:style w:type="paragraph" w:styleId="21">
    <w:name w:val="toc 2"/>
    <w:basedOn w:val="a0"/>
    <w:next w:val="a0"/>
    <w:uiPriority w:val="39"/>
    <w:unhideWhenUsed/>
    <w:rsid w:val="003B7AE7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3B7AE7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3B7AE7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3B7AE7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3B7AE7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3B7AE7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3B7AE7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3B7AE7"/>
    <w:pPr>
      <w:spacing w:after="57"/>
      <w:ind w:left="2268"/>
    </w:pPr>
  </w:style>
  <w:style w:type="paragraph" w:styleId="af0">
    <w:name w:val="TOC Heading"/>
    <w:uiPriority w:val="39"/>
    <w:unhideWhenUsed/>
    <w:rsid w:val="003B7AE7"/>
  </w:style>
  <w:style w:type="paragraph" w:styleId="af1">
    <w:name w:val="table of figures"/>
    <w:basedOn w:val="a0"/>
    <w:next w:val="a0"/>
    <w:uiPriority w:val="99"/>
    <w:unhideWhenUsed/>
    <w:rsid w:val="003B7AE7"/>
  </w:style>
  <w:style w:type="paragraph" w:customStyle="1" w:styleId="Heading1">
    <w:name w:val="Heading 1"/>
    <w:basedOn w:val="a0"/>
    <w:next w:val="a0"/>
    <w:link w:val="Heading1Char"/>
    <w:qFormat/>
    <w:rsid w:val="003B7AE7"/>
    <w:pPr>
      <w:keepNext/>
      <w:keepLines/>
      <w:numPr>
        <w:numId w:val="1"/>
      </w:num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8"/>
    </w:rPr>
  </w:style>
  <w:style w:type="paragraph" w:customStyle="1" w:styleId="Heading2">
    <w:name w:val="Heading 2"/>
    <w:basedOn w:val="a0"/>
    <w:next w:val="a0"/>
    <w:link w:val="Heading2Char"/>
    <w:qFormat/>
    <w:rsid w:val="003B7AE7"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WW8Num1z0">
    <w:name w:val="WW8Num1z0"/>
    <w:qFormat/>
    <w:rsid w:val="003B7AE7"/>
    <w:rPr>
      <w:rFonts w:ascii="Times New Roman" w:hAnsi="Times New Roman" w:cs="Times New Roman"/>
    </w:rPr>
  </w:style>
  <w:style w:type="character" w:customStyle="1" w:styleId="WW8Num2z0">
    <w:name w:val="WW8Num2z0"/>
    <w:qFormat/>
    <w:rsid w:val="003B7AE7"/>
  </w:style>
  <w:style w:type="character" w:customStyle="1" w:styleId="WW8Num2z1">
    <w:name w:val="WW8Num2z1"/>
    <w:qFormat/>
    <w:rsid w:val="003B7AE7"/>
  </w:style>
  <w:style w:type="character" w:customStyle="1" w:styleId="WW8Num2z2">
    <w:name w:val="WW8Num2z2"/>
    <w:qFormat/>
    <w:rsid w:val="003B7AE7"/>
  </w:style>
  <w:style w:type="character" w:customStyle="1" w:styleId="WW8Num2z3">
    <w:name w:val="WW8Num2z3"/>
    <w:qFormat/>
    <w:rsid w:val="003B7AE7"/>
  </w:style>
  <w:style w:type="character" w:customStyle="1" w:styleId="WW8Num2z4">
    <w:name w:val="WW8Num2z4"/>
    <w:qFormat/>
    <w:rsid w:val="003B7AE7"/>
  </w:style>
  <w:style w:type="character" w:customStyle="1" w:styleId="WW8Num2z5">
    <w:name w:val="WW8Num2z5"/>
    <w:qFormat/>
    <w:rsid w:val="003B7AE7"/>
  </w:style>
  <w:style w:type="character" w:customStyle="1" w:styleId="WW8Num2z6">
    <w:name w:val="WW8Num2z6"/>
    <w:qFormat/>
    <w:rsid w:val="003B7AE7"/>
  </w:style>
  <w:style w:type="character" w:customStyle="1" w:styleId="WW8Num2z7">
    <w:name w:val="WW8Num2z7"/>
    <w:qFormat/>
    <w:rsid w:val="003B7AE7"/>
  </w:style>
  <w:style w:type="character" w:customStyle="1" w:styleId="WW8Num2z8">
    <w:name w:val="WW8Num2z8"/>
    <w:qFormat/>
    <w:rsid w:val="003B7AE7"/>
  </w:style>
  <w:style w:type="character" w:customStyle="1" w:styleId="WW8Num3z0">
    <w:name w:val="WW8Num3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  <w:qFormat/>
    <w:rsid w:val="003B7AE7"/>
  </w:style>
  <w:style w:type="character" w:customStyle="1" w:styleId="WW8Num3z3">
    <w:name w:val="WW8Num3z3"/>
    <w:qFormat/>
    <w:rsid w:val="003B7AE7"/>
  </w:style>
  <w:style w:type="character" w:customStyle="1" w:styleId="WW8Num3z4">
    <w:name w:val="WW8Num3z4"/>
    <w:qFormat/>
    <w:rsid w:val="003B7AE7"/>
  </w:style>
  <w:style w:type="character" w:customStyle="1" w:styleId="WW8Num3z5">
    <w:name w:val="WW8Num3z5"/>
    <w:qFormat/>
    <w:rsid w:val="003B7AE7"/>
  </w:style>
  <w:style w:type="character" w:customStyle="1" w:styleId="WW8Num3z6">
    <w:name w:val="WW8Num3z6"/>
    <w:qFormat/>
    <w:rsid w:val="003B7AE7"/>
  </w:style>
  <w:style w:type="character" w:customStyle="1" w:styleId="WW8Num3z7">
    <w:name w:val="WW8Num3z7"/>
    <w:qFormat/>
    <w:rsid w:val="003B7AE7"/>
  </w:style>
  <w:style w:type="character" w:customStyle="1" w:styleId="WW8Num3z8">
    <w:name w:val="WW8Num3z8"/>
    <w:qFormat/>
    <w:rsid w:val="003B7AE7"/>
  </w:style>
  <w:style w:type="character" w:customStyle="1" w:styleId="WW8Num4z0">
    <w:name w:val="WW8Num4z0"/>
    <w:qFormat/>
    <w:rsid w:val="003B7AE7"/>
  </w:style>
  <w:style w:type="character" w:customStyle="1" w:styleId="WW8Num5z0">
    <w:name w:val="WW8Num5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1">
    <w:name w:val="WW8Num5z1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2">
    <w:name w:val="WW8Num5z2"/>
    <w:qFormat/>
    <w:rsid w:val="003B7AE7"/>
  </w:style>
  <w:style w:type="character" w:customStyle="1" w:styleId="WW8Num5z3">
    <w:name w:val="WW8Num5z3"/>
    <w:qFormat/>
    <w:rsid w:val="003B7AE7"/>
  </w:style>
  <w:style w:type="character" w:customStyle="1" w:styleId="WW8Num5z4">
    <w:name w:val="WW8Num5z4"/>
    <w:qFormat/>
    <w:rsid w:val="003B7AE7"/>
  </w:style>
  <w:style w:type="character" w:customStyle="1" w:styleId="WW8Num5z5">
    <w:name w:val="WW8Num5z5"/>
    <w:qFormat/>
    <w:rsid w:val="003B7AE7"/>
  </w:style>
  <w:style w:type="character" w:customStyle="1" w:styleId="WW8Num5z6">
    <w:name w:val="WW8Num5z6"/>
    <w:qFormat/>
    <w:rsid w:val="003B7AE7"/>
  </w:style>
  <w:style w:type="character" w:customStyle="1" w:styleId="WW8Num5z7">
    <w:name w:val="WW8Num5z7"/>
    <w:qFormat/>
    <w:rsid w:val="003B7AE7"/>
  </w:style>
  <w:style w:type="character" w:customStyle="1" w:styleId="WW8Num5z8">
    <w:name w:val="WW8Num5z8"/>
    <w:qFormat/>
    <w:rsid w:val="003B7AE7"/>
  </w:style>
  <w:style w:type="character" w:customStyle="1" w:styleId="WW8Num6z0">
    <w:name w:val="WW8Num6z0"/>
    <w:qFormat/>
    <w:rsid w:val="003B7AE7"/>
  </w:style>
  <w:style w:type="character" w:customStyle="1" w:styleId="WW8Num7z0">
    <w:name w:val="WW8Num7z0"/>
    <w:qFormat/>
    <w:rsid w:val="003B7AE7"/>
  </w:style>
  <w:style w:type="character" w:customStyle="1" w:styleId="WW8Num8z0">
    <w:name w:val="WW8Num8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8z1">
    <w:name w:val="WW8Num8z1"/>
    <w:qFormat/>
    <w:rsid w:val="003B7AE7"/>
  </w:style>
  <w:style w:type="character" w:customStyle="1" w:styleId="WW8Num8z2">
    <w:name w:val="WW8Num8z2"/>
    <w:qFormat/>
    <w:rsid w:val="003B7AE7"/>
  </w:style>
  <w:style w:type="character" w:customStyle="1" w:styleId="WW8Num8z3">
    <w:name w:val="WW8Num8z3"/>
    <w:qFormat/>
    <w:rsid w:val="003B7AE7"/>
  </w:style>
  <w:style w:type="character" w:customStyle="1" w:styleId="WW8Num8z4">
    <w:name w:val="WW8Num8z4"/>
    <w:qFormat/>
    <w:rsid w:val="003B7AE7"/>
  </w:style>
  <w:style w:type="character" w:customStyle="1" w:styleId="WW8Num8z5">
    <w:name w:val="WW8Num8z5"/>
    <w:qFormat/>
    <w:rsid w:val="003B7AE7"/>
  </w:style>
  <w:style w:type="character" w:customStyle="1" w:styleId="WW8Num8z6">
    <w:name w:val="WW8Num8z6"/>
    <w:qFormat/>
    <w:rsid w:val="003B7AE7"/>
  </w:style>
  <w:style w:type="character" w:customStyle="1" w:styleId="WW8Num8z7">
    <w:name w:val="WW8Num8z7"/>
    <w:qFormat/>
    <w:rsid w:val="003B7AE7"/>
  </w:style>
  <w:style w:type="character" w:customStyle="1" w:styleId="WW8Num8z8">
    <w:name w:val="WW8Num8z8"/>
    <w:qFormat/>
    <w:rsid w:val="003B7AE7"/>
  </w:style>
  <w:style w:type="character" w:customStyle="1" w:styleId="WW8Num9z0">
    <w:name w:val="WW8Num9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9z1">
    <w:name w:val="WW8Num9z1"/>
    <w:qFormat/>
    <w:rsid w:val="003B7AE7"/>
  </w:style>
  <w:style w:type="character" w:customStyle="1" w:styleId="WW8Num9z2">
    <w:name w:val="WW8Num9z2"/>
    <w:qFormat/>
    <w:rsid w:val="003B7AE7"/>
  </w:style>
  <w:style w:type="character" w:customStyle="1" w:styleId="WW8Num9z3">
    <w:name w:val="WW8Num9z3"/>
    <w:qFormat/>
    <w:rsid w:val="003B7AE7"/>
  </w:style>
  <w:style w:type="character" w:customStyle="1" w:styleId="WW8Num9z4">
    <w:name w:val="WW8Num9z4"/>
    <w:qFormat/>
    <w:rsid w:val="003B7AE7"/>
  </w:style>
  <w:style w:type="character" w:customStyle="1" w:styleId="WW8Num9z5">
    <w:name w:val="WW8Num9z5"/>
    <w:qFormat/>
    <w:rsid w:val="003B7AE7"/>
  </w:style>
  <w:style w:type="character" w:customStyle="1" w:styleId="WW8Num9z6">
    <w:name w:val="WW8Num9z6"/>
    <w:qFormat/>
    <w:rsid w:val="003B7AE7"/>
  </w:style>
  <w:style w:type="character" w:customStyle="1" w:styleId="WW8Num9z7">
    <w:name w:val="WW8Num9z7"/>
    <w:qFormat/>
    <w:rsid w:val="003B7AE7"/>
  </w:style>
  <w:style w:type="character" w:customStyle="1" w:styleId="WW8Num9z8">
    <w:name w:val="WW8Num9z8"/>
    <w:qFormat/>
    <w:rsid w:val="003B7AE7"/>
  </w:style>
  <w:style w:type="character" w:customStyle="1" w:styleId="WW8Num10z0">
    <w:name w:val="WW8Num10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0z1">
    <w:name w:val="WW8Num10z1"/>
    <w:qFormat/>
    <w:rsid w:val="003B7AE7"/>
  </w:style>
  <w:style w:type="character" w:customStyle="1" w:styleId="WW8Num10z2">
    <w:name w:val="WW8Num10z2"/>
    <w:qFormat/>
    <w:rsid w:val="003B7AE7"/>
  </w:style>
  <w:style w:type="character" w:customStyle="1" w:styleId="WW8Num10z3">
    <w:name w:val="WW8Num10z3"/>
    <w:qFormat/>
    <w:rsid w:val="003B7AE7"/>
  </w:style>
  <w:style w:type="character" w:customStyle="1" w:styleId="WW8Num10z4">
    <w:name w:val="WW8Num10z4"/>
    <w:qFormat/>
    <w:rsid w:val="003B7AE7"/>
  </w:style>
  <w:style w:type="character" w:customStyle="1" w:styleId="WW8Num10z5">
    <w:name w:val="WW8Num10z5"/>
    <w:qFormat/>
    <w:rsid w:val="003B7AE7"/>
  </w:style>
  <w:style w:type="character" w:customStyle="1" w:styleId="WW8Num10z6">
    <w:name w:val="WW8Num10z6"/>
    <w:qFormat/>
    <w:rsid w:val="003B7AE7"/>
  </w:style>
  <w:style w:type="character" w:customStyle="1" w:styleId="WW8Num10z7">
    <w:name w:val="WW8Num10z7"/>
    <w:qFormat/>
    <w:rsid w:val="003B7AE7"/>
  </w:style>
  <w:style w:type="character" w:customStyle="1" w:styleId="WW8Num10z8">
    <w:name w:val="WW8Num10z8"/>
    <w:qFormat/>
    <w:rsid w:val="003B7AE7"/>
  </w:style>
  <w:style w:type="character" w:customStyle="1" w:styleId="WW8Num11z0">
    <w:name w:val="WW8Num11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1z1">
    <w:name w:val="WW8Num11z1"/>
    <w:qFormat/>
    <w:rsid w:val="003B7AE7"/>
  </w:style>
  <w:style w:type="character" w:customStyle="1" w:styleId="WW8Num11z2">
    <w:name w:val="WW8Num11z2"/>
    <w:qFormat/>
    <w:rsid w:val="003B7AE7"/>
  </w:style>
  <w:style w:type="character" w:customStyle="1" w:styleId="WW8Num11z3">
    <w:name w:val="WW8Num11z3"/>
    <w:qFormat/>
    <w:rsid w:val="003B7AE7"/>
  </w:style>
  <w:style w:type="character" w:customStyle="1" w:styleId="WW8Num11z4">
    <w:name w:val="WW8Num11z4"/>
    <w:qFormat/>
    <w:rsid w:val="003B7AE7"/>
  </w:style>
  <w:style w:type="character" w:customStyle="1" w:styleId="WW8Num11z5">
    <w:name w:val="WW8Num11z5"/>
    <w:qFormat/>
    <w:rsid w:val="003B7AE7"/>
  </w:style>
  <w:style w:type="character" w:customStyle="1" w:styleId="WW8Num11z6">
    <w:name w:val="WW8Num11z6"/>
    <w:qFormat/>
    <w:rsid w:val="003B7AE7"/>
  </w:style>
  <w:style w:type="character" w:customStyle="1" w:styleId="WW8Num11z7">
    <w:name w:val="WW8Num11z7"/>
    <w:qFormat/>
    <w:rsid w:val="003B7AE7"/>
  </w:style>
  <w:style w:type="character" w:customStyle="1" w:styleId="WW8Num11z8">
    <w:name w:val="WW8Num11z8"/>
    <w:qFormat/>
    <w:rsid w:val="003B7AE7"/>
  </w:style>
  <w:style w:type="character" w:customStyle="1" w:styleId="WW8Num12z0">
    <w:name w:val="WW8Num12z0"/>
    <w:qFormat/>
    <w:rsid w:val="003B7AE7"/>
  </w:style>
  <w:style w:type="character" w:customStyle="1" w:styleId="WW8Num13z0">
    <w:name w:val="WW8Num13z0"/>
    <w:qFormat/>
    <w:rsid w:val="003B7AE7"/>
  </w:style>
  <w:style w:type="character" w:customStyle="1" w:styleId="WW8Num14z0">
    <w:name w:val="WW8Num14z0"/>
    <w:qFormat/>
    <w:rsid w:val="003B7AE7"/>
    <w:rPr>
      <w:rFonts w:ascii="Symbol" w:hAnsi="Symbol" w:cs="Symbol"/>
    </w:rPr>
  </w:style>
  <w:style w:type="character" w:customStyle="1" w:styleId="WW8Num14z1">
    <w:name w:val="WW8Num14z1"/>
    <w:qFormat/>
    <w:rsid w:val="003B7AE7"/>
  </w:style>
  <w:style w:type="character" w:customStyle="1" w:styleId="WW8Num14z2">
    <w:name w:val="WW8Num14z2"/>
    <w:qFormat/>
    <w:rsid w:val="003B7AE7"/>
  </w:style>
  <w:style w:type="character" w:customStyle="1" w:styleId="WW8Num14z3">
    <w:name w:val="WW8Num14z3"/>
    <w:qFormat/>
    <w:rsid w:val="003B7AE7"/>
  </w:style>
  <w:style w:type="character" w:customStyle="1" w:styleId="WW8Num14z4">
    <w:name w:val="WW8Num14z4"/>
    <w:qFormat/>
    <w:rsid w:val="003B7AE7"/>
  </w:style>
  <w:style w:type="character" w:customStyle="1" w:styleId="WW8Num14z5">
    <w:name w:val="WW8Num14z5"/>
    <w:qFormat/>
    <w:rsid w:val="003B7AE7"/>
  </w:style>
  <w:style w:type="character" w:customStyle="1" w:styleId="WW8Num14z6">
    <w:name w:val="WW8Num14z6"/>
    <w:qFormat/>
    <w:rsid w:val="003B7AE7"/>
  </w:style>
  <w:style w:type="character" w:customStyle="1" w:styleId="WW8Num14z7">
    <w:name w:val="WW8Num14z7"/>
    <w:qFormat/>
    <w:rsid w:val="003B7AE7"/>
  </w:style>
  <w:style w:type="character" w:customStyle="1" w:styleId="WW8Num14z8">
    <w:name w:val="WW8Num14z8"/>
    <w:qFormat/>
    <w:rsid w:val="003B7AE7"/>
  </w:style>
  <w:style w:type="character" w:customStyle="1" w:styleId="WW8Num15z0">
    <w:name w:val="WW8Num15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5z1">
    <w:name w:val="WW8Num15z1"/>
    <w:qFormat/>
    <w:rsid w:val="003B7AE7"/>
  </w:style>
  <w:style w:type="character" w:customStyle="1" w:styleId="WW8Num15z2">
    <w:name w:val="WW8Num15z2"/>
    <w:qFormat/>
    <w:rsid w:val="003B7AE7"/>
  </w:style>
  <w:style w:type="character" w:customStyle="1" w:styleId="WW8Num15z3">
    <w:name w:val="WW8Num15z3"/>
    <w:qFormat/>
    <w:rsid w:val="003B7AE7"/>
  </w:style>
  <w:style w:type="character" w:customStyle="1" w:styleId="WW8Num15z4">
    <w:name w:val="WW8Num15z4"/>
    <w:qFormat/>
    <w:rsid w:val="003B7AE7"/>
  </w:style>
  <w:style w:type="character" w:customStyle="1" w:styleId="WW8Num15z5">
    <w:name w:val="WW8Num15z5"/>
    <w:qFormat/>
    <w:rsid w:val="003B7AE7"/>
  </w:style>
  <w:style w:type="character" w:customStyle="1" w:styleId="WW8Num15z6">
    <w:name w:val="WW8Num15z6"/>
    <w:qFormat/>
    <w:rsid w:val="003B7AE7"/>
  </w:style>
  <w:style w:type="character" w:customStyle="1" w:styleId="WW8Num15z7">
    <w:name w:val="WW8Num15z7"/>
    <w:qFormat/>
    <w:rsid w:val="003B7AE7"/>
  </w:style>
  <w:style w:type="character" w:customStyle="1" w:styleId="WW8Num15z8">
    <w:name w:val="WW8Num15z8"/>
    <w:qFormat/>
    <w:rsid w:val="003B7AE7"/>
  </w:style>
  <w:style w:type="character" w:customStyle="1" w:styleId="WW8Num16z0">
    <w:name w:val="WW8Num16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6z1">
    <w:name w:val="WW8Num16z1"/>
    <w:qFormat/>
    <w:rsid w:val="003B7AE7"/>
  </w:style>
  <w:style w:type="character" w:customStyle="1" w:styleId="WW8Num16z2">
    <w:name w:val="WW8Num16z2"/>
    <w:qFormat/>
    <w:rsid w:val="003B7AE7"/>
  </w:style>
  <w:style w:type="character" w:customStyle="1" w:styleId="WW8Num16z3">
    <w:name w:val="WW8Num16z3"/>
    <w:qFormat/>
    <w:rsid w:val="003B7AE7"/>
  </w:style>
  <w:style w:type="character" w:customStyle="1" w:styleId="WW8Num16z4">
    <w:name w:val="WW8Num16z4"/>
    <w:qFormat/>
    <w:rsid w:val="003B7AE7"/>
  </w:style>
  <w:style w:type="character" w:customStyle="1" w:styleId="WW8Num16z5">
    <w:name w:val="WW8Num16z5"/>
    <w:qFormat/>
    <w:rsid w:val="003B7AE7"/>
  </w:style>
  <w:style w:type="character" w:customStyle="1" w:styleId="WW8Num16z6">
    <w:name w:val="WW8Num16z6"/>
    <w:qFormat/>
    <w:rsid w:val="003B7AE7"/>
  </w:style>
  <w:style w:type="character" w:customStyle="1" w:styleId="WW8Num16z7">
    <w:name w:val="WW8Num16z7"/>
    <w:qFormat/>
    <w:rsid w:val="003B7AE7"/>
  </w:style>
  <w:style w:type="character" w:customStyle="1" w:styleId="WW8Num16z8">
    <w:name w:val="WW8Num16z8"/>
    <w:qFormat/>
    <w:rsid w:val="003B7AE7"/>
  </w:style>
  <w:style w:type="character" w:customStyle="1" w:styleId="WW8Num17z0">
    <w:name w:val="WW8Num17z0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7z1">
    <w:name w:val="WW8Num17z1"/>
    <w:qFormat/>
    <w:rsid w:val="003B7AE7"/>
  </w:style>
  <w:style w:type="character" w:customStyle="1" w:styleId="WW8Num17z2">
    <w:name w:val="WW8Num17z2"/>
    <w:qFormat/>
    <w:rsid w:val="003B7AE7"/>
  </w:style>
  <w:style w:type="character" w:customStyle="1" w:styleId="WW8Num17z3">
    <w:name w:val="WW8Num17z3"/>
    <w:qFormat/>
    <w:rsid w:val="003B7AE7"/>
  </w:style>
  <w:style w:type="character" w:customStyle="1" w:styleId="WW8Num17z4">
    <w:name w:val="WW8Num17z4"/>
    <w:qFormat/>
    <w:rsid w:val="003B7AE7"/>
  </w:style>
  <w:style w:type="character" w:customStyle="1" w:styleId="WW8Num17z5">
    <w:name w:val="WW8Num17z5"/>
    <w:qFormat/>
    <w:rsid w:val="003B7AE7"/>
  </w:style>
  <w:style w:type="character" w:customStyle="1" w:styleId="WW8Num17z6">
    <w:name w:val="WW8Num17z6"/>
    <w:qFormat/>
    <w:rsid w:val="003B7AE7"/>
  </w:style>
  <w:style w:type="character" w:customStyle="1" w:styleId="WW8Num17z7">
    <w:name w:val="WW8Num17z7"/>
    <w:qFormat/>
    <w:rsid w:val="003B7AE7"/>
  </w:style>
  <w:style w:type="character" w:customStyle="1" w:styleId="WW8Num17z8">
    <w:name w:val="WW8Num17z8"/>
    <w:qFormat/>
    <w:rsid w:val="003B7AE7"/>
  </w:style>
  <w:style w:type="character" w:customStyle="1" w:styleId="WW8Num18z0">
    <w:name w:val="WW8Num18z0"/>
    <w:qFormat/>
    <w:rsid w:val="003B7AE7"/>
  </w:style>
  <w:style w:type="character" w:customStyle="1" w:styleId="WW8Num19z0">
    <w:name w:val="WW8Num19z0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9z1">
    <w:name w:val="WW8Num19z1"/>
    <w:qFormat/>
    <w:rsid w:val="003B7AE7"/>
  </w:style>
  <w:style w:type="character" w:customStyle="1" w:styleId="WW8Num19z2">
    <w:name w:val="WW8Num19z2"/>
    <w:qFormat/>
    <w:rsid w:val="003B7AE7"/>
  </w:style>
  <w:style w:type="character" w:customStyle="1" w:styleId="WW8Num19z3">
    <w:name w:val="WW8Num19z3"/>
    <w:qFormat/>
    <w:rsid w:val="003B7AE7"/>
  </w:style>
  <w:style w:type="character" w:customStyle="1" w:styleId="WW8Num19z4">
    <w:name w:val="WW8Num19z4"/>
    <w:qFormat/>
    <w:rsid w:val="003B7AE7"/>
  </w:style>
  <w:style w:type="character" w:customStyle="1" w:styleId="WW8Num19z5">
    <w:name w:val="WW8Num19z5"/>
    <w:qFormat/>
    <w:rsid w:val="003B7AE7"/>
  </w:style>
  <w:style w:type="character" w:customStyle="1" w:styleId="WW8Num19z6">
    <w:name w:val="WW8Num19z6"/>
    <w:qFormat/>
    <w:rsid w:val="003B7AE7"/>
  </w:style>
  <w:style w:type="character" w:customStyle="1" w:styleId="WW8Num19z7">
    <w:name w:val="WW8Num19z7"/>
    <w:qFormat/>
    <w:rsid w:val="003B7AE7"/>
  </w:style>
  <w:style w:type="character" w:customStyle="1" w:styleId="WW8Num19z8">
    <w:name w:val="WW8Num19z8"/>
    <w:qFormat/>
    <w:rsid w:val="003B7AE7"/>
  </w:style>
  <w:style w:type="character" w:customStyle="1" w:styleId="WW8Num20z0">
    <w:name w:val="WW8Num20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0z1">
    <w:name w:val="WW8Num20z1"/>
    <w:qFormat/>
    <w:rsid w:val="003B7AE7"/>
  </w:style>
  <w:style w:type="character" w:customStyle="1" w:styleId="WW8Num20z2">
    <w:name w:val="WW8Num20z2"/>
    <w:qFormat/>
    <w:rsid w:val="003B7AE7"/>
  </w:style>
  <w:style w:type="character" w:customStyle="1" w:styleId="WW8Num20z3">
    <w:name w:val="WW8Num20z3"/>
    <w:qFormat/>
    <w:rsid w:val="003B7AE7"/>
  </w:style>
  <w:style w:type="character" w:customStyle="1" w:styleId="WW8Num20z4">
    <w:name w:val="WW8Num20z4"/>
    <w:qFormat/>
    <w:rsid w:val="003B7AE7"/>
  </w:style>
  <w:style w:type="character" w:customStyle="1" w:styleId="WW8Num20z5">
    <w:name w:val="WW8Num20z5"/>
    <w:qFormat/>
    <w:rsid w:val="003B7AE7"/>
  </w:style>
  <w:style w:type="character" w:customStyle="1" w:styleId="WW8Num20z6">
    <w:name w:val="WW8Num20z6"/>
    <w:qFormat/>
    <w:rsid w:val="003B7AE7"/>
  </w:style>
  <w:style w:type="character" w:customStyle="1" w:styleId="WW8Num20z7">
    <w:name w:val="WW8Num20z7"/>
    <w:qFormat/>
    <w:rsid w:val="003B7AE7"/>
  </w:style>
  <w:style w:type="character" w:customStyle="1" w:styleId="WW8Num20z8">
    <w:name w:val="WW8Num20z8"/>
    <w:qFormat/>
    <w:rsid w:val="003B7AE7"/>
  </w:style>
  <w:style w:type="character" w:customStyle="1" w:styleId="WW8Num21z0">
    <w:name w:val="WW8Num21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1z1">
    <w:name w:val="WW8Num21z1"/>
    <w:qFormat/>
    <w:rsid w:val="003B7AE7"/>
  </w:style>
  <w:style w:type="character" w:customStyle="1" w:styleId="WW8Num21z2">
    <w:name w:val="WW8Num21z2"/>
    <w:qFormat/>
    <w:rsid w:val="003B7AE7"/>
  </w:style>
  <w:style w:type="character" w:customStyle="1" w:styleId="WW8Num21z3">
    <w:name w:val="WW8Num21z3"/>
    <w:qFormat/>
    <w:rsid w:val="003B7AE7"/>
  </w:style>
  <w:style w:type="character" w:customStyle="1" w:styleId="WW8Num21z4">
    <w:name w:val="WW8Num21z4"/>
    <w:qFormat/>
    <w:rsid w:val="003B7AE7"/>
  </w:style>
  <w:style w:type="character" w:customStyle="1" w:styleId="WW8Num21z5">
    <w:name w:val="WW8Num21z5"/>
    <w:qFormat/>
    <w:rsid w:val="003B7AE7"/>
  </w:style>
  <w:style w:type="character" w:customStyle="1" w:styleId="WW8Num21z6">
    <w:name w:val="WW8Num21z6"/>
    <w:qFormat/>
    <w:rsid w:val="003B7AE7"/>
  </w:style>
  <w:style w:type="character" w:customStyle="1" w:styleId="WW8Num21z7">
    <w:name w:val="WW8Num21z7"/>
    <w:qFormat/>
    <w:rsid w:val="003B7AE7"/>
  </w:style>
  <w:style w:type="character" w:customStyle="1" w:styleId="WW8Num21z8">
    <w:name w:val="WW8Num21z8"/>
    <w:qFormat/>
    <w:rsid w:val="003B7AE7"/>
  </w:style>
  <w:style w:type="character" w:customStyle="1" w:styleId="WW8Num22z0">
    <w:name w:val="WW8Num22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2z1">
    <w:name w:val="WW8Num22z1"/>
    <w:qFormat/>
    <w:rsid w:val="003B7AE7"/>
  </w:style>
  <w:style w:type="character" w:customStyle="1" w:styleId="WW8Num22z2">
    <w:name w:val="WW8Num22z2"/>
    <w:qFormat/>
    <w:rsid w:val="003B7AE7"/>
  </w:style>
  <w:style w:type="character" w:customStyle="1" w:styleId="WW8Num22z3">
    <w:name w:val="WW8Num22z3"/>
    <w:qFormat/>
    <w:rsid w:val="003B7AE7"/>
  </w:style>
  <w:style w:type="character" w:customStyle="1" w:styleId="WW8Num22z4">
    <w:name w:val="WW8Num22z4"/>
    <w:qFormat/>
    <w:rsid w:val="003B7AE7"/>
  </w:style>
  <w:style w:type="character" w:customStyle="1" w:styleId="WW8Num22z5">
    <w:name w:val="WW8Num22z5"/>
    <w:qFormat/>
    <w:rsid w:val="003B7AE7"/>
  </w:style>
  <w:style w:type="character" w:customStyle="1" w:styleId="WW8Num22z6">
    <w:name w:val="WW8Num22z6"/>
    <w:qFormat/>
    <w:rsid w:val="003B7AE7"/>
  </w:style>
  <w:style w:type="character" w:customStyle="1" w:styleId="WW8Num22z7">
    <w:name w:val="WW8Num22z7"/>
    <w:qFormat/>
    <w:rsid w:val="003B7AE7"/>
  </w:style>
  <w:style w:type="character" w:customStyle="1" w:styleId="WW8Num22z8">
    <w:name w:val="WW8Num22z8"/>
    <w:qFormat/>
    <w:rsid w:val="003B7AE7"/>
  </w:style>
  <w:style w:type="character" w:customStyle="1" w:styleId="WW8Num23z0">
    <w:name w:val="WW8Num23z0"/>
    <w:qFormat/>
    <w:rsid w:val="003B7AE7"/>
  </w:style>
  <w:style w:type="character" w:customStyle="1" w:styleId="WW8Num24z0">
    <w:name w:val="WW8Num24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4z1">
    <w:name w:val="WW8Num24z1"/>
    <w:qFormat/>
    <w:rsid w:val="003B7AE7"/>
  </w:style>
  <w:style w:type="character" w:customStyle="1" w:styleId="WW8Num24z2">
    <w:name w:val="WW8Num24z2"/>
    <w:qFormat/>
    <w:rsid w:val="003B7AE7"/>
  </w:style>
  <w:style w:type="character" w:customStyle="1" w:styleId="WW8Num24z3">
    <w:name w:val="WW8Num24z3"/>
    <w:qFormat/>
    <w:rsid w:val="003B7AE7"/>
  </w:style>
  <w:style w:type="character" w:customStyle="1" w:styleId="WW8Num24z4">
    <w:name w:val="WW8Num24z4"/>
    <w:qFormat/>
    <w:rsid w:val="003B7AE7"/>
  </w:style>
  <w:style w:type="character" w:customStyle="1" w:styleId="WW8Num24z5">
    <w:name w:val="WW8Num24z5"/>
    <w:qFormat/>
    <w:rsid w:val="003B7AE7"/>
  </w:style>
  <w:style w:type="character" w:customStyle="1" w:styleId="WW8Num24z6">
    <w:name w:val="WW8Num24z6"/>
    <w:qFormat/>
    <w:rsid w:val="003B7AE7"/>
  </w:style>
  <w:style w:type="character" w:customStyle="1" w:styleId="WW8Num24z7">
    <w:name w:val="WW8Num24z7"/>
    <w:qFormat/>
    <w:rsid w:val="003B7AE7"/>
  </w:style>
  <w:style w:type="character" w:customStyle="1" w:styleId="WW8Num24z8">
    <w:name w:val="WW8Num24z8"/>
    <w:qFormat/>
    <w:rsid w:val="003B7AE7"/>
  </w:style>
  <w:style w:type="character" w:customStyle="1" w:styleId="WW8Num25z0">
    <w:name w:val="WW8Num25z0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5z1">
    <w:name w:val="WW8Num25z1"/>
    <w:qFormat/>
    <w:rsid w:val="003B7AE7"/>
  </w:style>
  <w:style w:type="character" w:customStyle="1" w:styleId="WW8Num25z2">
    <w:name w:val="WW8Num25z2"/>
    <w:qFormat/>
    <w:rsid w:val="003B7AE7"/>
  </w:style>
  <w:style w:type="character" w:customStyle="1" w:styleId="WW8Num25z3">
    <w:name w:val="WW8Num25z3"/>
    <w:qFormat/>
    <w:rsid w:val="003B7AE7"/>
  </w:style>
  <w:style w:type="character" w:customStyle="1" w:styleId="WW8Num25z4">
    <w:name w:val="WW8Num25z4"/>
    <w:qFormat/>
    <w:rsid w:val="003B7AE7"/>
  </w:style>
  <w:style w:type="character" w:customStyle="1" w:styleId="WW8Num25z5">
    <w:name w:val="WW8Num25z5"/>
    <w:qFormat/>
    <w:rsid w:val="003B7AE7"/>
  </w:style>
  <w:style w:type="character" w:customStyle="1" w:styleId="WW8Num25z6">
    <w:name w:val="WW8Num25z6"/>
    <w:qFormat/>
    <w:rsid w:val="003B7AE7"/>
  </w:style>
  <w:style w:type="character" w:customStyle="1" w:styleId="WW8Num25z7">
    <w:name w:val="WW8Num25z7"/>
    <w:qFormat/>
    <w:rsid w:val="003B7AE7"/>
  </w:style>
  <w:style w:type="character" w:customStyle="1" w:styleId="WW8Num25z8">
    <w:name w:val="WW8Num25z8"/>
    <w:qFormat/>
    <w:rsid w:val="003B7AE7"/>
  </w:style>
  <w:style w:type="character" w:customStyle="1" w:styleId="WW8Num26z0">
    <w:name w:val="WW8Num26z0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6z1">
    <w:name w:val="WW8Num26z1"/>
    <w:qFormat/>
    <w:rsid w:val="003B7AE7"/>
  </w:style>
  <w:style w:type="character" w:customStyle="1" w:styleId="WW8Num26z2">
    <w:name w:val="WW8Num26z2"/>
    <w:qFormat/>
    <w:rsid w:val="003B7AE7"/>
  </w:style>
  <w:style w:type="character" w:customStyle="1" w:styleId="WW8Num26z3">
    <w:name w:val="WW8Num26z3"/>
    <w:qFormat/>
    <w:rsid w:val="003B7AE7"/>
  </w:style>
  <w:style w:type="character" w:customStyle="1" w:styleId="WW8Num26z4">
    <w:name w:val="WW8Num26z4"/>
    <w:qFormat/>
    <w:rsid w:val="003B7AE7"/>
  </w:style>
  <w:style w:type="character" w:customStyle="1" w:styleId="WW8Num26z5">
    <w:name w:val="WW8Num26z5"/>
    <w:qFormat/>
    <w:rsid w:val="003B7AE7"/>
  </w:style>
  <w:style w:type="character" w:customStyle="1" w:styleId="WW8Num26z6">
    <w:name w:val="WW8Num26z6"/>
    <w:qFormat/>
    <w:rsid w:val="003B7AE7"/>
  </w:style>
  <w:style w:type="character" w:customStyle="1" w:styleId="WW8Num26z7">
    <w:name w:val="WW8Num26z7"/>
    <w:qFormat/>
    <w:rsid w:val="003B7AE7"/>
  </w:style>
  <w:style w:type="character" w:customStyle="1" w:styleId="WW8Num26z8">
    <w:name w:val="WW8Num26z8"/>
    <w:qFormat/>
    <w:rsid w:val="003B7AE7"/>
  </w:style>
  <w:style w:type="character" w:customStyle="1" w:styleId="WW8Num27z0">
    <w:name w:val="WW8Num27z0"/>
    <w:qFormat/>
    <w:rsid w:val="003B7AE7"/>
    <w:rPr>
      <w:b/>
    </w:rPr>
  </w:style>
  <w:style w:type="character" w:customStyle="1" w:styleId="WW8Num28z0">
    <w:name w:val="WW8Num28z0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8z1">
    <w:name w:val="WW8Num28z1"/>
    <w:qFormat/>
    <w:rsid w:val="003B7AE7"/>
  </w:style>
  <w:style w:type="character" w:customStyle="1" w:styleId="WW8Num28z2">
    <w:name w:val="WW8Num28z2"/>
    <w:qFormat/>
    <w:rsid w:val="003B7AE7"/>
  </w:style>
  <w:style w:type="character" w:customStyle="1" w:styleId="WW8Num28z3">
    <w:name w:val="WW8Num28z3"/>
    <w:qFormat/>
    <w:rsid w:val="003B7AE7"/>
  </w:style>
  <w:style w:type="character" w:customStyle="1" w:styleId="WW8Num28z4">
    <w:name w:val="WW8Num28z4"/>
    <w:qFormat/>
    <w:rsid w:val="003B7AE7"/>
  </w:style>
  <w:style w:type="character" w:customStyle="1" w:styleId="WW8Num28z5">
    <w:name w:val="WW8Num28z5"/>
    <w:qFormat/>
    <w:rsid w:val="003B7AE7"/>
  </w:style>
  <w:style w:type="character" w:customStyle="1" w:styleId="WW8Num28z6">
    <w:name w:val="WW8Num28z6"/>
    <w:qFormat/>
    <w:rsid w:val="003B7AE7"/>
  </w:style>
  <w:style w:type="character" w:customStyle="1" w:styleId="WW8Num28z7">
    <w:name w:val="WW8Num28z7"/>
    <w:qFormat/>
    <w:rsid w:val="003B7AE7"/>
  </w:style>
  <w:style w:type="character" w:customStyle="1" w:styleId="WW8Num28z8">
    <w:name w:val="WW8Num28z8"/>
    <w:qFormat/>
    <w:rsid w:val="003B7AE7"/>
  </w:style>
  <w:style w:type="character" w:customStyle="1" w:styleId="WW8Num29z0">
    <w:name w:val="WW8Num29z0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9z1">
    <w:name w:val="WW8Num29z1"/>
    <w:qFormat/>
    <w:rsid w:val="003B7AE7"/>
  </w:style>
  <w:style w:type="character" w:customStyle="1" w:styleId="WW8Num29z2">
    <w:name w:val="WW8Num29z2"/>
    <w:qFormat/>
    <w:rsid w:val="003B7AE7"/>
  </w:style>
  <w:style w:type="character" w:customStyle="1" w:styleId="WW8Num29z3">
    <w:name w:val="WW8Num29z3"/>
    <w:qFormat/>
    <w:rsid w:val="003B7AE7"/>
  </w:style>
  <w:style w:type="character" w:customStyle="1" w:styleId="WW8Num29z4">
    <w:name w:val="WW8Num29z4"/>
    <w:qFormat/>
    <w:rsid w:val="003B7AE7"/>
  </w:style>
  <w:style w:type="character" w:customStyle="1" w:styleId="WW8Num29z5">
    <w:name w:val="WW8Num29z5"/>
    <w:qFormat/>
    <w:rsid w:val="003B7AE7"/>
  </w:style>
  <w:style w:type="character" w:customStyle="1" w:styleId="WW8Num29z6">
    <w:name w:val="WW8Num29z6"/>
    <w:qFormat/>
    <w:rsid w:val="003B7AE7"/>
  </w:style>
  <w:style w:type="character" w:customStyle="1" w:styleId="WW8Num29z7">
    <w:name w:val="WW8Num29z7"/>
    <w:qFormat/>
    <w:rsid w:val="003B7AE7"/>
  </w:style>
  <w:style w:type="character" w:customStyle="1" w:styleId="WW8Num29z8">
    <w:name w:val="WW8Num29z8"/>
    <w:qFormat/>
    <w:rsid w:val="003B7AE7"/>
  </w:style>
  <w:style w:type="character" w:customStyle="1" w:styleId="WW8Num30z0">
    <w:name w:val="WW8Num30z0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0z1">
    <w:name w:val="WW8Num30z1"/>
    <w:qFormat/>
    <w:rsid w:val="003B7AE7"/>
  </w:style>
  <w:style w:type="character" w:customStyle="1" w:styleId="WW8Num30z2">
    <w:name w:val="WW8Num30z2"/>
    <w:qFormat/>
    <w:rsid w:val="003B7AE7"/>
  </w:style>
  <w:style w:type="character" w:customStyle="1" w:styleId="WW8Num30z3">
    <w:name w:val="WW8Num30z3"/>
    <w:qFormat/>
    <w:rsid w:val="003B7AE7"/>
  </w:style>
  <w:style w:type="character" w:customStyle="1" w:styleId="WW8Num30z4">
    <w:name w:val="WW8Num30z4"/>
    <w:qFormat/>
    <w:rsid w:val="003B7AE7"/>
  </w:style>
  <w:style w:type="character" w:customStyle="1" w:styleId="WW8Num30z5">
    <w:name w:val="WW8Num30z5"/>
    <w:qFormat/>
    <w:rsid w:val="003B7AE7"/>
  </w:style>
  <w:style w:type="character" w:customStyle="1" w:styleId="WW8Num30z6">
    <w:name w:val="WW8Num30z6"/>
    <w:qFormat/>
    <w:rsid w:val="003B7AE7"/>
  </w:style>
  <w:style w:type="character" w:customStyle="1" w:styleId="WW8Num30z7">
    <w:name w:val="WW8Num30z7"/>
    <w:qFormat/>
    <w:rsid w:val="003B7AE7"/>
  </w:style>
  <w:style w:type="character" w:customStyle="1" w:styleId="WW8Num30z8">
    <w:name w:val="WW8Num30z8"/>
    <w:qFormat/>
    <w:rsid w:val="003B7AE7"/>
  </w:style>
  <w:style w:type="character" w:customStyle="1" w:styleId="WW8Num31z0">
    <w:name w:val="WW8Num31z0"/>
    <w:qFormat/>
    <w:rsid w:val="003B7AE7"/>
    <w:rPr>
      <w:rFonts w:cs="Times New Roman"/>
    </w:rPr>
  </w:style>
  <w:style w:type="character" w:customStyle="1" w:styleId="WW8Num32z0">
    <w:name w:val="WW8Num32z0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2z1">
    <w:name w:val="WW8Num32z1"/>
    <w:qFormat/>
    <w:rsid w:val="003B7AE7"/>
  </w:style>
  <w:style w:type="character" w:customStyle="1" w:styleId="WW8Num32z2">
    <w:name w:val="WW8Num32z2"/>
    <w:qFormat/>
    <w:rsid w:val="003B7AE7"/>
  </w:style>
  <w:style w:type="character" w:customStyle="1" w:styleId="WW8Num32z3">
    <w:name w:val="WW8Num32z3"/>
    <w:qFormat/>
    <w:rsid w:val="003B7AE7"/>
  </w:style>
  <w:style w:type="character" w:customStyle="1" w:styleId="WW8Num32z4">
    <w:name w:val="WW8Num32z4"/>
    <w:qFormat/>
    <w:rsid w:val="003B7AE7"/>
  </w:style>
  <w:style w:type="character" w:customStyle="1" w:styleId="WW8Num32z5">
    <w:name w:val="WW8Num32z5"/>
    <w:qFormat/>
    <w:rsid w:val="003B7AE7"/>
  </w:style>
  <w:style w:type="character" w:customStyle="1" w:styleId="WW8Num32z6">
    <w:name w:val="WW8Num32z6"/>
    <w:qFormat/>
    <w:rsid w:val="003B7AE7"/>
  </w:style>
  <w:style w:type="character" w:customStyle="1" w:styleId="WW8Num32z7">
    <w:name w:val="WW8Num32z7"/>
    <w:qFormat/>
    <w:rsid w:val="003B7AE7"/>
  </w:style>
  <w:style w:type="character" w:customStyle="1" w:styleId="WW8Num32z8">
    <w:name w:val="WW8Num32z8"/>
    <w:qFormat/>
    <w:rsid w:val="003B7AE7"/>
  </w:style>
  <w:style w:type="character" w:customStyle="1" w:styleId="WW8Num33z0">
    <w:name w:val="WW8Num33z0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3z1">
    <w:name w:val="WW8Num33z1"/>
    <w:qFormat/>
    <w:rsid w:val="003B7AE7"/>
  </w:style>
  <w:style w:type="character" w:customStyle="1" w:styleId="WW8Num33z2">
    <w:name w:val="WW8Num33z2"/>
    <w:qFormat/>
    <w:rsid w:val="003B7AE7"/>
  </w:style>
  <w:style w:type="character" w:customStyle="1" w:styleId="WW8Num33z3">
    <w:name w:val="WW8Num33z3"/>
    <w:qFormat/>
    <w:rsid w:val="003B7AE7"/>
  </w:style>
  <w:style w:type="character" w:customStyle="1" w:styleId="WW8Num33z4">
    <w:name w:val="WW8Num33z4"/>
    <w:qFormat/>
    <w:rsid w:val="003B7AE7"/>
  </w:style>
  <w:style w:type="character" w:customStyle="1" w:styleId="WW8Num33z5">
    <w:name w:val="WW8Num33z5"/>
    <w:qFormat/>
    <w:rsid w:val="003B7AE7"/>
  </w:style>
  <w:style w:type="character" w:customStyle="1" w:styleId="WW8Num33z6">
    <w:name w:val="WW8Num33z6"/>
    <w:qFormat/>
    <w:rsid w:val="003B7AE7"/>
  </w:style>
  <w:style w:type="character" w:customStyle="1" w:styleId="WW8Num33z7">
    <w:name w:val="WW8Num33z7"/>
    <w:qFormat/>
    <w:rsid w:val="003B7AE7"/>
  </w:style>
  <w:style w:type="character" w:customStyle="1" w:styleId="WW8Num33z8">
    <w:name w:val="WW8Num33z8"/>
    <w:qFormat/>
    <w:rsid w:val="003B7AE7"/>
  </w:style>
  <w:style w:type="character" w:customStyle="1" w:styleId="WW8NumSt33z0">
    <w:name w:val="WW8NumSt33z0"/>
    <w:qFormat/>
    <w:rsid w:val="003B7AE7"/>
    <w:rPr>
      <w:rFonts w:ascii="Times New Roman" w:hAnsi="Times New Roman" w:cs="Times New Roman"/>
    </w:rPr>
  </w:style>
  <w:style w:type="character" w:customStyle="1" w:styleId="InternetLink">
    <w:name w:val="Internet Link"/>
    <w:rsid w:val="003B7AE7"/>
    <w:rPr>
      <w:color w:val="0066CC"/>
      <w:u w:val="single"/>
    </w:rPr>
  </w:style>
  <w:style w:type="character" w:customStyle="1" w:styleId="2Exact">
    <w:name w:val="Подпись к картинке (2) Exact"/>
    <w:qFormat/>
    <w:rsid w:val="003B7AE7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customStyle="1" w:styleId="3Exact">
    <w:name w:val="Подпись к картинке (3) Exact"/>
    <w:qFormat/>
    <w:rsid w:val="003B7AE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customStyle="1" w:styleId="4Exact">
    <w:name w:val="Подпись к картинке (4) Exact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customStyle="1" w:styleId="5Exact">
    <w:name w:val="Подпись к картинке (5) Exact"/>
    <w:qFormat/>
    <w:rsid w:val="003B7A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4Exact0">
    <w:name w:val="Основной текст (4) Exact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customStyle="1" w:styleId="4115pt0ptExact">
    <w:name w:val="Основной текст (4) + 11;5 pt;Курсив;Интервал 0 pt Exact"/>
    <w:qFormat/>
    <w:rsid w:val="003B7A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22">
    <w:name w:val="Основной текст (2)_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3">
    <w:name w:val="Основной текст (2) + Не полужирный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2">
    <w:name w:val="Колонтитул_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customStyle="1" w:styleId="af3">
    <w:name w:val="Колонтитул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customStyle="1" w:styleId="af4">
    <w:name w:val="Основной текст_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af5">
    <w:name w:val="Основной текст + Полужирный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FranklinGothicMedium20pt50">
    <w:name w:val="Основной текст + Franklin Gothic Medium;20 pt;Масштаб 50%"/>
    <w:qFormat/>
    <w:rsid w:val="003B7AE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customStyle="1" w:styleId="11">
    <w:name w:val="Заголовок №1_"/>
    <w:qFormat/>
    <w:rsid w:val="003B7AE7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customStyle="1" w:styleId="117pt0pt">
    <w:name w:val="Заголовок №1 + 17 pt;Интервал 0 pt"/>
    <w:qFormat/>
    <w:rsid w:val="003B7AE7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customStyle="1" w:styleId="30">
    <w:name w:val="Основной текст (3)_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u w:val="none"/>
    </w:rPr>
  </w:style>
  <w:style w:type="character" w:customStyle="1" w:styleId="40">
    <w:name w:val="Основной текст (4)_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4Georgia9pt-1pt">
    <w:name w:val="Основной текст (4) + Georgia;9 pt;Полужирный;Курсив;Интервал -1 pt"/>
    <w:qFormat/>
    <w:rsid w:val="003B7AE7"/>
    <w:rPr>
      <w:rFonts w:ascii="Georgia" w:eastAsia="Georgia" w:hAnsi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customStyle="1" w:styleId="af6">
    <w:name w:val="Подпись к картинке_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customStyle="1" w:styleId="af7">
    <w:name w:val="Основной текст + Курсив"/>
    <w:qFormat/>
    <w:rsid w:val="003B7A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8">
    <w:name w:val="Основной текст + Полужирный;Курсив"/>
    <w:qFormat/>
    <w:rsid w:val="003B7AE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12">
    <w:name w:val="Основной текст1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1">
    <w:name w:val="Основной текст (3) + Не полужирный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2">
    <w:name w:val="Основной текст (3) + Не полужирный;Не курсив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-3">
    <w:name w:val="WW-Основной текст (3) + Не полужирный;Не курсив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24">
    <w:name w:val="Заголовок №2_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20">
    <w:name w:val="Заголовок №2 (2)_"/>
    <w:qFormat/>
    <w:rsid w:val="003B7AE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customStyle="1" w:styleId="22TimesNewRoman125pt">
    <w:name w:val="Заголовок №2 (2) + Times New Roman;12;5 pt;Полужирный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33">
    <w:name w:val="Заголовок №3_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5">
    <w:name w:val="Основной текст2"/>
    <w:qFormat/>
    <w:rsid w:val="003B7A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customStyle="1" w:styleId="af9">
    <w:name w:val="Верхний колонтитул Знак"/>
    <w:qFormat/>
    <w:rsid w:val="003B7AE7"/>
    <w:rPr>
      <w:color w:val="000000"/>
    </w:rPr>
  </w:style>
  <w:style w:type="character" w:customStyle="1" w:styleId="afa">
    <w:name w:val="Нижний колонтитул Знак"/>
    <w:qFormat/>
    <w:rsid w:val="003B7AE7"/>
    <w:rPr>
      <w:color w:val="000000"/>
    </w:rPr>
  </w:style>
  <w:style w:type="character" w:customStyle="1" w:styleId="afb">
    <w:name w:val="Нумерованный многоуровневый список Знак"/>
    <w:qFormat/>
    <w:rsid w:val="003B7AE7"/>
    <w:rPr>
      <w:rFonts w:ascii="Times New Roman" w:eastAsia="Calibri" w:hAnsi="Times New Roman" w:cs="Times New Roman"/>
    </w:rPr>
  </w:style>
  <w:style w:type="character" w:customStyle="1" w:styleId="afc">
    <w:name w:val="Текст сноски Знак"/>
    <w:qFormat/>
    <w:rsid w:val="003B7AE7"/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d">
    <w:name w:val="Схема документа Знак"/>
    <w:qFormat/>
    <w:rsid w:val="003B7AE7"/>
    <w:rPr>
      <w:rFonts w:ascii="Tahoma" w:hAnsi="Tahoma" w:cs="Tahoma"/>
      <w:color w:val="000000"/>
      <w:sz w:val="16"/>
      <w:szCs w:val="16"/>
    </w:rPr>
  </w:style>
  <w:style w:type="character" w:customStyle="1" w:styleId="13">
    <w:name w:val="Заголовок 1 Знак"/>
    <w:qFormat/>
    <w:rsid w:val="003B7AE7"/>
    <w:rPr>
      <w:rFonts w:ascii="Times New Roman" w:eastAsia="Times New Roman" w:hAnsi="Times New Roman" w:cs="Times New Roman"/>
      <w:b/>
      <w:bCs/>
      <w:i/>
      <w:sz w:val="32"/>
      <w:szCs w:val="28"/>
    </w:rPr>
  </w:style>
  <w:style w:type="character" w:customStyle="1" w:styleId="26">
    <w:name w:val="Заголовок 2 Знак"/>
    <w:qFormat/>
    <w:rsid w:val="003B7AE7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styleId="afe">
    <w:name w:val="annotation reference"/>
    <w:qFormat/>
    <w:rsid w:val="003B7AE7"/>
    <w:rPr>
      <w:sz w:val="16"/>
      <w:szCs w:val="16"/>
    </w:rPr>
  </w:style>
  <w:style w:type="character" w:customStyle="1" w:styleId="aff">
    <w:name w:val="Текст примечания Знак"/>
    <w:qFormat/>
    <w:rsid w:val="003B7AE7"/>
    <w:rPr>
      <w:color w:val="000000"/>
      <w:sz w:val="20"/>
      <w:szCs w:val="20"/>
    </w:rPr>
  </w:style>
  <w:style w:type="character" w:customStyle="1" w:styleId="aff0">
    <w:name w:val="Тема примечания Знак"/>
    <w:qFormat/>
    <w:rsid w:val="003B7AE7"/>
    <w:rPr>
      <w:b/>
      <w:bCs/>
      <w:color w:val="000000"/>
      <w:sz w:val="20"/>
      <w:szCs w:val="20"/>
    </w:rPr>
  </w:style>
  <w:style w:type="character" w:customStyle="1" w:styleId="aff1">
    <w:name w:val="Текст выноски Знак"/>
    <w:qFormat/>
    <w:rsid w:val="003B7AE7"/>
    <w:rPr>
      <w:rFonts w:ascii="Tahoma" w:hAnsi="Tahoma" w:cs="Tahoma"/>
      <w:color w:val="000000"/>
      <w:sz w:val="16"/>
      <w:szCs w:val="16"/>
    </w:rPr>
  </w:style>
  <w:style w:type="character" w:customStyle="1" w:styleId="22TimesNewRoman">
    <w:name w:val="Заголовок №2 (2) + Times New Roman"/>
    <w:qFormat/>
    <w:rsid w:val="003B7A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aff2">
    <w:name w:val="Основной текст Знак"/>
    <w:qFormat/>
    <w:rsid w:val="003B7AE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VisitedInternetLink">
    <w:name w:val="Visited Internet Link"/>
    <w:rsid w:val="003B7AE7"/>
    <w:rPr>
      <w:color w:val="954F72"/>
      <w:u w:val="single"/>
    </w:rPr>
  </w:style>
  <w:style w:type="paragraph" w:customStyle="1" w:styleId="Heading">
    <w:name w:val="Heading"/>
    <w:basedOn w:val="a0"/>
    <w:next w:val="aff3"/>
    <w:qFormat/>
    <w:rsid w:val="003B7AE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3">
    <w:name w:val="Body Text"/>
    <w:basedOn w:val="a0"/>
    <w:rsid w:val="003B7AE7"/>
    <w:pPr>
      <w:ind w:left="1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4">
    <w:name w:val="List"/>
    <w:basedOn w:val="aff3"/>
    <w:rsid w:val="003B7AE7"/>
  </w:style>
  <w:style w:type="paragraph" w:customStyle="1" w:styleId="Caption">
    <w:name w:val="Caption"/>
    <w:basedOn w:val="a0"/>
    <w:qFormat/>
    <w:rsid w:val="003B7A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3B7AE7"/>
    <w:pPr>
      <w:suppressLineNumbers/>
    </w:pPr>
  </w:style>
  <w:style w:type="paragraph" w:customStyle="1" w:styleId="27">
    <w:name w:val="Подпись к картинке (2)"/>
    <w:basedOn w:val="a0"/>
    <w:qFormat/>
    <w:rsid w:val="003B7AE7"/>
    <w:pPr>
      <w:shd w:val="clear" w:color="auto" w:fill="FFFFFF"/>
    </w:pPr>
    <w:rPr>
      <w:rFonts w:ascii="Bookman Old Style" w:eastAsia="Bookman Old Style" w:hAnsi="Bookman Old Style" w:cs="Bookman Old Style"/>
      <w:i/>
      <w:iCs/>
      <w:sz w:val="46"/>
      <w:szCs w:val="46"/>
    </w:rPr>
  </w:style>
  <w:style w:type="paragraph" w:customStyle="1" w:styleId="34">
    <w:name w:val="Подпись к картинке (3)"/>
    <w:basedOn w:val="a0"/>
    <w:qFormat/>
    <w:rsid w:val="003B7AE7"/>
    <w:pPr>
      <w:shd w:val="clear" w:color="auto" w:fill="FFFFFF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1">
    <w:name w:val="Подпись к картинке (4)"/>
    <w:basedOn w:val="a0"/>
    <w:qFormat/>
    <w:rsid w:val="003B7AE7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4"/>
      <w:sz w:val="20"/>
      <w:szCs w:val="20"/>
    </w:rPr>
  </w:style>
  <w:style w:type="paragraph" w:customStyle="1" w:styleId="51">
    <w:name w:val="Подпись к картинке (5)"/>
    <w:basedOn w:val="a0"/>
    <w:qFormat/>
    <w:rsid w:val="003B7AE7"/>
    <w:pPr>
      <w:shd w:val="clear" w:color="auto" w:fill="FFFFFF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42">
    <w:name w:val="Основной текст (4)"/>
    <w:basedOn w:val="a0"/>
    <w:qFormat/>
    <w:rsid w:val="003B7AE7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Основной текст (2)"/>
    <w:basedOn w:val="a0"/>
    <w:qFormat/>
    <w:rsid w:val="003B7AE7"/>
    <w:pPr>
      <w:shd w:val="clear" w:color="auto" w:fill="FFFFFF"/>
      <w:spacing w:after="300" w:line="319" w:lineRule="exac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5">
    <w:name w:val="Колонтитул"/>
    <w:basedOn w:val="a0"/>
    <w:qFormat/>
    <w:rsid w:val="003B7AE7"/>
    <w:pPr>
      <w:shd w:val="clear" w:color="auto" w:fill="FFFFFF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Основной текст3"/>
    <w:basedOn w:val="a0"/>
    <w:qFormat/>
    <w:rsid w:val="003B7AE7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0"/>
    <w:qFormat/>
    <w:rsid w:val="003B7AE7"/>
    <w:pPr>
      <w:shd w:val="clear" w:color="auto" w:fill="FFFFFF"/>
      <w:spacing w:before="300" w:after="120"/>
      <w:jc w:val="both"/>
      <w:outlineLvl w:val="0"/>
    </w:pPr>
    <w:rPr>
      <w:rFonts w:ascii="Gungsuh" w:eastAsia="Gungsuh" w:hAnsi="Gungsuh" w:cs="Gungsuh"/>
      <w:spacing w:val="-20"/>
      <w:sz w:val="33"/>
      <w:szCs w:val="33"/>
    </w:rPr>
  </w:style>
  <w:style w:type="paragraph" w:customStyle="1" w:styleId="36">
    <w:name w:val="Основной текст (3)"/>
    <w:basedOn w:val="a0"/>
    <w:qFormat/>
    <w:rsid w:val="003B7AE7"/>
    <w:pPr>
      <w:shd w:val="clear" w:color="auto" w:fill="FFFFFF"/>
      <w:spacing w:before="900" w:after="12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f6">
    <w:name w:val="Подпись к картинке"/>
    <w:basedOn w:val="a0"/>
    <w:qFormat/>
    <w:rsid w:val="003B7AE7"/>
    <w:pPr>
      <w:shd w:val="clear" w:color="auto" w:fill="FFFFFF"/>
      <w:spacing w:line="5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0"/>
    <w:qFormat/>
    <w:rsid w:val="003B7AE7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Заголовок №2"/>
    <w:basedOn w:val="a0"/>
    <w:qFormat/>
    <w:rsid w:val="003B7AE7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0"/>
    <w:qFormat/>
    <w:rsid w:val="003B7AE7"/>
    <w:pPr>
      <w:shd w:val="clear" w:color="auto" w:fill="FFFFFF"/>
      <w:spacing w:line="278" w:lineRule="exact"/>
      <w:jc w:val="both"/>
      <w:outlineLvl w:val="1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37">
    <w:name w:val="Заголовок №3"/>
    <w:basedOn w:val="a0"/>
    <w:qFormat/>
    <w:rsid w:val="003B7AE7"/>
    <w:pPr>
      <w:shd w:val="clear" w:color="auto" w:fill="FFFFFF"/>
      <w:spacing w:line="27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f7">
    <w:name w:val="List Paragraph"/>
    <w:basedOn w:val="a0"/>
    <w:qFormat/>
    <w:rsid w:val="003B7AE7"/>
    <w:pPr>
      <w:ind w:left="720"/>
      <w:contextualSpacing/>
    </w:pPr>
  </w:style>
  <w:style w:type="paragraph" w:customStyle="1" w:styleId="Header0">
    <w:name w:val="Header"/>
    <w:basedOn w:val="a0"/>
    <w:rsid w:val="003B7AE7"/>
  </w:style>
  <w:style w:type="paragraph" w:customStyle="1" w:styleId="Footer0">
    <w:name w:val="Footer"/>
    <w:basedOn w:val="a0"/>
    <w:rsid w:val="003B7AE7"/>
  </w:style>
  <w:style w:type="paragraph" w:customStyle="1" w:styleId="ConsPlusNormal">
    <w:name w:val="ConsPlusNormal"/>
    <w:qFormat/>
    <w:rsid w:val="003B7AE7"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">
    <w:name w:val="Нумерованный многоуровневый список"/>
    <w:basedOn w:val="a0"/>
    <w:qFormat/>
    <w:rsid w:val="003B7AE7"/>
    <w:pPr>
      <w:widowControl/>
      <w:numPr>
        <w:numId w:val="4"/>
      </w:numPr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1">
    <w:name w:val="Текст сноски1"/>
    <w:basedOn w:val="a0"/>
    <w:link w:val="FootnoteTextChar"/>
    <w:rsid w:val="003B7AE7"/>
    <w:pPr>
      <w:widowControl/>
    </w:pPr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f8">
    <w:name w:val="Document Map"/>
    <w:basedOn w:val="a0"/>
    <w:qFormat/>
    <w:rsid w:val="003B7AE7"/>
    <w:rPr>
      <w:rFonts w:ascii="Tahoma" w:hAnsi="Tahoma" w:cs="Tahoma"/>
      <w:sz w:val="16"/>
      <w:szCs w:val="16"/>
    </w:rPr>
  </w:style>
  <w:style w:type="paragraph" w:styleId="aff9">
    <w:name w:val="No Spacing"/>
    <w:qFormat/>
    <w:rsid w:val="003B7AE7"/>
    <w:pPr>
      <w:widowControl w:val="0"/>
      <w:ind w:firstLine="709"/>
      <w:jc w:val="both"/>
    </w:pPr>
    <w:rPr>
      <w:rFonts w:eastAsia="Courier New" w:cs="Times New Roman"/>
      <w:color w:val="000000"/>
      <w:sz w:val="28"/>
      <w:lang w:val="ru-RU" w:bidi="ar-SA"/>
    </w:rPr>
  </w:style>
  <w:style w:type="paragraph" w:styleId="affa">
    <w:name w:val="annotation text"/>
    <w:basedOn w:val="a0"/>
    <w:qFormat/>
    <w:rsid w:val="003B7AE7"/>
    <w:rPr>
      <w:sz w:val="20"/>
      <w:szCs w:val="20"/>
    </w:rPr>
  </w:style>
  <w:style w:type="paragraph" w:styleId="affb">
    <w:name w:val="annotation subject"/>
    <w:basedOn w:val="affa"/>
    <w:next w:val="affa"/>
    <w:qFormat/>
    <w:rsid w:val="003B7AE7"/>
    <w:rPr>
      <w:b/>
      <w:bCs/>
    </w:rPr>
  </w:style>
  <w:style w:type="paragraph" w:styleId="affc">
    <w:name w:val="Balloon Text"/>
    <w:basedOn w:val="a0"/>
    <w:qFormat/>
    <w:rsid w:val="003B7A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qFormat/>
    <w:rsid w:val="003B7AE7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xl68">
    <w:name w:val="xl68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qFormat/>
    <w:rsid w:val="003B7AE7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0"/>
    <w:qFormat/>
    <w:rsid w:val="003B7AE7"/>
    <w:pPr>
      <w:widowControl/>
      <w:pBdr>
        <w:top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0"/>
    <w:qFormat/>
    <w:rsid w:val="003B7AE7"/>
    <w:pPr>
      <w:widowControl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qFormat/>
    <w:rsid w:val="003B7AE7"/>
    <w:pPr>
      <w:widowControl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0"/>
    <w:qFormat/>
    <w:rsid w:val="003B7AE7"/>
    <w:pPr>
      <w:widowControl/>
      <w:pBdr>
        <w:top w:val="single" w:sz="8" w:space="0" w:color="000000"/>
        <w:lef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qFormat/>
    <w:rsid w:val="003B7AE7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qFormat/>
    <w:rsid w:val="003B7AE7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qFormat/>
    <w:rsid w:val="003B7AE7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0"/>
    <w:qFormat/>
    <w:rsid w:val="003B7AE7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qFormat/>
    <w:rsid w:val="003B7AE7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3">
    <w:name w:val="xl123"/>
    <w:basedOn w:val="a0"/>
    <w:qFormat/>
    <w:rsid w:val="003B7AE7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4">
    <w:name w:val="xl124"/>
    <w:basedOn w:val="a0"/>
    <w:qFormat/>
    <w:rsid w:val="003B7AE7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0"/>
    <w:qFormat/>
    <w:rsid w:val="003B7AE7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0"/>
    <w:qFormat/>
    <w:rsid w:val="003B7AE7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0"/>
    <w:qFormat/>
    <w:rsid w:val="003B7AE7"/>
    <w:pPr>
      <w:widowControl/>
      <w:pBdr>
        <w:bottom w:val="single" w:sz="8" w:space="0" w:color="000000"/>
        <w:right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qFormat/>
    <w:rsid w:val="003B7AE7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qFormat/>
    <w:rsid w:val="003B7AE7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qFormat/>
    <w:rsid w:val="003B7AE7"/>
    <w:pPr>
      <w:widowControl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qFormat/>
    <w:rsid w:val="003B7AE7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0"/>
    <w:qFormat/>
    <w:rsid w:val="003B7AE7"/>
    <w:pPr>
      <w:widowControl/>
      <w:pBdr>
        <w:left w:val="single" w:sz="4" w:space="0" w:color="000000"/>
        <w:bottom w:val="single" w:sz="4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0"/>
    <w:qFormat/>
    <w:rsid w:val="003B7AE7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0"/>
    <w:qFormat/>
    <w:rsid w:val="003B7AE7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qFormat/>
    <w:rsid w:val="003B7AE7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0"/>
    <w:qFormat/>
    <w:rsid w:val="003B7AE7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0"/>
    <w:qFormat/>
    <w:rsid w:val="003B7AE7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qFormat/>
    <w:rsid w:val="003B7AE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0"/>
    <w:qFormat/>
    <w:rsid w:val="003B7AE7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qFormat/>
    <w:rsid w:val="003B7AE7"/>
    <w:pPr>
      <w:widowControl/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qFormat/>
    <w:rsid w:val="003B7AE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9">
    <w:name w:val="xl159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0">
    <w:name w:val="xl160"/>
    <w:basedOn w:val="a0"/>
    <w:qFormat/>
    <w:rsid w:val="003B7AE7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qFormat/>
    <w:rsid w:val="003B7AE7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0"/>
    <w:qFormat/>
    <w:rsid w:val="003B7AE7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0"/>
    <w:qFormat/>
    <w:rsid w:val="003B7AE7"/>
    <w:pPr>
      <w:widowControl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0"/>
    <w:qFormat/>
    <w:rsid w:val="003B7AE7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0"/>
    <w:qFormat/>
    <w:rsid w:val="003B7AE7"/>
    <w:pPr>
      <w:widowControl/>
      <w:pBdr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0"/>
    <w:qFormat/>
    <w:rsid w:val="003B7AE7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0"/>
    <w:qFormat/>
    <w:rsid w:val="003B7AE7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qFormat/>
    <w:rsid w:val="003B7AE7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qFormat/>
    <w:rsid w:val="003B7AE7"/>
    <w:pPr>
      <w:widowControl/>
      <w:pBdr>
        <w:left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qFormat/>
    <w:rsid w:val="003B7AE7"/>
    <w:pPr>
      <w:widowControl/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0"/>
    <w:qFormat/>
    <w:rsid w:val="003B7AE7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qFormat/>
    <w:rsid w:val="003B7AE7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qFormat/>
    <w:rsid w:val="003B7AE7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qFormat/>
    <w:rsid w:val="003B7AE7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qFormat/>
    <w:rsid w:val="003B7AE7"/>
    <w:pPr>
      <w:widowControl/>
      <w:pBdr>
        <w:lef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3">
    <w:name w:val="xl183"/>
    <w:basedOn w:val="a0"/>
    <w:qFormat/>
    <w:rsid w:val="003B7AE7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0"/>
    <w:qFormat/>
    <w:rsid w:val="003B7AE7"/>
    <w:pPr>
      <w:suppressLineNumbers/>
    </w:pPr>
  </w:style>
  <w:style w:type="paragraph" w:customStyle="1" w:styleId="TableHeading">
    <w:name w:val="Table Heading"/>
    <w:basedOn w:val="TableContents"/>
    <w:qFormat/>
    <w:rsid w:val="003B7AE7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3B7AE7"/>
  </w:style>
  <w:style w:type="numbering" w:customStyle="1" w:styleId="WW8Num1">
    <w:name w:val="WW8Num1"/>
    <w:qFormat/>
    <w:rsid w:val="003B7AE7"/>
  </w:style>
  <w:style w:type="numbering" w:customStyle="1" w:styleId="WW8Num2">
    <w:name w:val="WW8Num2"/>
    <w:qFormat/>
    <w:rsid w:val="003B7AE7"/>
  </w:style>
  <w:style w:type="numbering" w:customStyle="1" w:styleId="WW8Num3">
    <w:name w:val="WW8Num3"/>
    <w:qFormat/>
    <w:rsid w:val="003B7AE7"/>
  </w:style>
  <w:style w:type="numbering" w:customStyle="1" w:styleId="WW8Num4">
    <w:name w:val="WW8Num4"/>
    <w:qFormat/>
    <w:rsid w:val="003B7AE7"/>
  </w:style>
  <w:style w:type="numbering" w:customStyle="1" w:styleId="WW8Num5">
    <w:name w:val="WW8Num5"/>
    <w:qFormat/>
    <w:rsid w:val="003B7AE7"/>
  </w:style>
  <w:style w:type="numbering" w:customStyle="1" w:styleId="WW8Num6">
    <w:name w:val="WW8Num6"/>
    <w:qFormat/>
    <w:rsid w:val="003B7AE7"/>
  </w:style>
  <w:style w:type="numbering" w:customStyle="1" w:styleId="WW8Num7">
    <w:name w:val="WW8Num7"/>
    <w:qFormat/>
    <w:rsid w:val="003B7AE7"/>
  </w:style>
  <w:style w:type="numbering" w:customStyle="1" w:styleId="WW8Num8">
    <w:name w:val="WW8Num8"/>
    <w:qFormat/>
    <w:rsid w:val="003B7AE7"/>
  </w:style>
  <w:style w:type="numbering" w:customStyle="1" w:styleId="WW8Num9">
    <w:name w:val="WW8Num9"/>
    <w:qFormat/>
    <w:rsid w:val="003B7AE7"/>
  </w:style>
  <w:style w:type="numbering" w:customStyle="1" w:styleId="WW8Num10">
    <w:name w:val="WW8Num10"/>
    <w:qFormat/>
    <w:rsid w:val="003B7AE7"/>
  </w:style>
  <w:style w:type="numbering" w:customStyle="1" w:styleId="WW8Num11">
    <w:name w:val="WW8Num11"/>
    <w:qFormat/>
    <w:rsid w:val="003B7AE7"/>
  </w:style>
  <w:style w:type="numbering" w:customStyle="1" w:styleId="WW8Num12">
    <w:name w:val="WW8Num12"/>
    <w:qFormat/>
    <w:rsid w:val="003B7AE7"/>
  </w:style>
  <w:style w:type="numbering" w:customStyle="1" w:styleId="WW8Num13">
    <w:name w:val="WW8Num13"/>
    <w:qFormat/>
    <w:rsid w:val="003B7AE7"/>
  </w:style>
  <w:style w:type="numbering" w:customStyle="1" w:styleId="WW8Num14">
    <w:name w:val="WW8Num14"/>
    <w:qFormat/>
    <w:rsid w:val="003B7AE7"/>
  </w:style>
  <w:style w:type="numbering" w:customStyle="1" w:styleId="WW8Num15">
    <w:name w:val="WW8Num15"/>
    <w:qFormat/>
    <w:rsid w:val="003B7AE7"/>
  </w:style>
  <w:style w:type="numbering" w:customStyle="1" w:styleId="WW8Num16">
    <w:name w:val="WW8Num16"/>
    <w:qFormat/>
    <w:rsid w:val="003B7AE7"/>
  </w:style>
  <w:style w:type="numbering" w:customStyle="1" w:styleId="WW8Num17">
    <w:name w:val="WW8Num17"/>
    <w:qFormat/>
    <w:rsid w:val="003B7AE7"/>
  </w:style>
  <w:style w:type="numbering" w:customStyle="1" w:styleId="WW8Num18">
    <w:name w:val="WW8Num18"/>
    <w:qFormat/>
    <w:rsid w:val="003B7AE7"/>
  </w:style>
  <w:style w:type="numbering" w:customStyle="1" w:styleId="WW8Num19">
    <w:name w:val="WW8Num19"/>
    <w:qFormat/>
    <w:rsid w:val="003B7AE7"/>
  </w:style>
  <w:style w:type="numbering" w:customStyle="1" w:styleId="WW8Num20">
    <w:name w:val="WW8Num20"/>
    <w:qFormat/>
    <w:rsid w:val="003B7AE7"/>
  </w:style>
  <w:style w:type="numbering" w:customStyle="1" w:styleId="WW8Num21">
    <w:name w:val="WW8Num21"/>
    <w:qFormat/>
    <w:rsid w:val="003B7AE7"/>
  </w:style>
  <w:style w:type="numbering" w:customStyle="1" w:styleId="WW8Num22">
    <w:name w:val="WW8Num22"/>
    <w:qFormat/>
    <w:rsid w:val="003B7AE7"/>
  </w:style>
  <w:style w:type="numbering" w:customStyle="1" w:styleId="WW8Num23">
    <w:name w:val="WW8Num23"/>
    <w:qFormat/>
    <w:rsid w:val="003B7AE7"/>
  </w:style>
  <w:style w:type="numbering" w:customStyle="1" w:styleId="WW8Num24">
    <w:name w:val="WW8Num24"/>
    <w:qFormat/>
    <w:rsid w:val="003B7AE7"/>
  </w:style>
  <w:style w:type="numbering" w:customStyle="1" w:styleId="WW8Num25">
    <w:name w:val="WW8Num25"/>
    <w:qFormat/>
    <w:rsid w:val="003B7AE7"/>
  </w:style>
  <w:style w:type="numbering" w:customStyle="1" w:styleId="WW8Num26">
    <w:name w:val="WW8Num26"/>
    <w:qFormat/>
    <w:rsid w:val="003B7AE7"/>
  </w:style>
  <w:style w:type="numbering" w:customStyle="1" w:styleId="WW8Num27">
    <w:name w:val="WW8Num27"/>
    <w:qFormat/>
    <w:rsid w:val="003B7AE7"/>
  </w:style>
  <w:style w:type="numbering" w:customStyle="1" w:styleId="WW8Num28">
    <w:name w:val="WW8Num28"/>
    <w:qFormat/>
    <w:rsid w:val="003B7AE7"/>
  </w:style>
  <w:style w:type="numbering" w:customStyle="1" w:styleId="WW8Num29">
    <w:name w:val="WW8Num29"/>
    <w:qFormat/>
    <w:rsid w:val="003B7AE7"/>
  </w:style>
  <w:style w:type="numbering" w:customStyle="1" w:styleId="WW8Num30">
    <w:name w:val="WW8Num30"/>
    <w:qFormat/>
    <w:rsid w:val="003B7AE7"/>
  </w:style>
  <w:style w:type="numbering" w:customStyle="1" w:styleId="WW8Num31">
    <w:name w:val="WW8Num31"/>
    <w:qFormat/>
    <w:rsid w:val="003B7AE7"/>
  </w:style>
  <w:style w:type="numbering" w:customStyle="1" w:styleId="WW8Num32">
    <w:name w:val="WW8Num32"/>
    <w:qFormat/>
    <w:rsid w:val="003B7AE7"/>
  </w:style>
  <w:style w:type="numbering" w:customStyle="1" w:styleId="WW8Num33">
    <w:name w:val="WW8Num33"/>
    <w:qFormat/>
    <w:rsid w:val="003B7AE7"/>
  </w:style>
  <w:style w:type="paragraph" w:customStyle="1" w:styleId="Default">
    <w:name w:val="Default"/>
    <w:rsid w:val="003B7AE7"/>
    <w:rPr>
      <w:rFonts w:cs="Times New Roman"/>
      <w:color w:val="000000"/>
      <w:sz w:val="24"/>
      <w:lang w:val="ru-RU" w:bidi="ar-SA"/>
    </w:rPr>
  </w:style>
  <w:style w:type="paragraph" w:customStyle="1" w:styleId="Header">
    <w:name w:val="Header"/>
    <w:basedOn w:val="a0"/>
    <w:link w:val="15"/>
    <w:uiPriority w:val="99"/>
    <w:semiHidden/>
    <w:unhideWhenUsed/>
    <w:rsid w:val="003B7AE7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Header"/>
    <w:uiPriority w:val="99"/>
    <w:semiHidden/>
    <w:rsid w:val="003B7AE7"/>
    <w:rPr>
      <w:rFonts w:ascii="Courier New" w:eastAsia="Courier New" w:hAnsi="Courier New" w:cs="Courier New"/>
      <w:color w:val="000000"/>
      <w:sz w:val="24"/>
      <w:lang w:val="ru-RU" w:bidi="ar-SA"/>
    </w:rPr>
  </w:style>
  <w:style w:type="paragraph" w:customStyle="1" w:styleId="Footer">
    <w:name w:val="Footer"/>
    <w:basedOn w:val="a0"/>
    <w:link w:val="16"/>
    <w:uiPriority w:val="99"/>
    <w:semiHidden/>
    <w:unhideWhenUsed/>
    <w:rsid w:val="003B7AE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Footer"/>
    <w:uiPriority w:val="99"/>
    <w:semiHidden/>
    <w:rsid w:val="003B7AE7"/>
    <w:rPr>
      <w:rFonts w:ascii="Courier New" w:eastAsia="Courier New" w:hAnsi="Courier New" w:cs="Courier New"/>
      <w:color w:val="000000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2141</Words>
  <Characters>12206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userA</cp:lastModifiedBy>
  <cp:revision>8</cp:revision>
  <dcterms:created xsi:type="dcterms:W3CDTF">2022-09-12T10:32:00Z</dcterms:created>
  <dcterms:modified xsi:type="dcterms:W3CDTF">2023-11-17T13:58:00Z</dcterms:modified>
  <dc:language>en-US</dc:language>
</cp:coreProperties>
</file>